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B378" w14:textId="0BDCAF92" w:rsidR="000D137D" w:rsidRPr="00F0286F" w:rsidRDefault="000D137D" w:rsidP="00F0286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32"/>
          <w:szCs w:val="32"/>
        </w:rPr>
        <w:t>Legea</w:t>
      </w:r>
      <w:proofErr w:type="spellEnd"/>
      <w:r w:rsidRPr="00F028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0286F">
        <w:rPr>
          <w:rFonts w:ascii="Times New Roman" w:hAnsi="Times New Roman" w:cs="Times New Roman"/>
          <w:b/>
          <w:bCs/>
          <w:sz w:val="32"/>
          <w:szCs w:val="32"/>
        </w:rPr>
        <w:t>educației</w:t>
      </w:r>
      <w:proofErr w:type="spellEnd"/>
      <w:r w:rsidRPr="00F028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0286F">
        <w:rPr>
          <w:rFonts w:ascii="Times New Roman" w:hAnsi="Times New Roman" w:cs="Times New Roman"/>
          <w:b/>
          <w:bCs/>
          <w:sz w:val="32"/>
          <w:szCs w:val="32"/>
        </w:rPr>
        <w:t>fizice</w:t>
      </w:r>
      <w:proofErr w:type="spellEnd"/>
      <w:r w:rsidRPr="00F028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0286F">
        <w:rPr>
          <w:rFonts w:ascii="Times New Roman" w:hAnsi="Times New Roman" w:cs="Times New Roman"/>
          <w:b/>
          <w:bCs/>
          <w:sz w:val="32"/>
          <w:szCs w:val="32"/>
        </w:rPr>
        <w:t>și</w:t>
      </w:r>
      <w:proofErr w:type="spellEnd"/>
      <w:r w:rsidRPr="00F028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0286F">
        <w:rPr>
          <w:rFonts w:ascii="Times New Roman" w:hAnsi="Times New Roman" w:cs="Times New Roman"/>
          <w:b/>
          <w:bCs/>
          <w:sz w:val="32"/>
          <w:szCs w:val="32"/>
        </w:rPr>
        <w:t>sportului</w:t>
      </w:r>
      <w:proofErr w:type="spellEnd"/>
      <w:r w:rsidRPr="00F0286F">
        <w:rPr>
          <w:rFonts w:ascii="Times New Roman" w:hAnsi="Times New Roman" w:cs="Times New Roman"/>
          <w:b/>
          <w:bCs/>
          <w:sz w:val="32"/>
          <w:szCs w:val="32"/>
        </w:rPr>
        <w:t xml:space="preserve"> nr. 69/2000</w:t>
      </w:r>
    </w:p>
    <w:p w14:paraId="1715B565" w14:textId="77777777" w:rsidR="00F0286F" w:rsidRPr="00F0286F" w:rsidRDefault="000D137D" w:rsidP="00F028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0286F" w:rsidRPr="00F0286F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F0286F"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6F"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0286F" w:rsidRPr="00F0286F">
        <w:rPr>
          <w:rFonts w:ascii="Times New Roman" w:hAnsi="Times New Roman" w:cs="Times New Roman"/>
          <w:sz w:val="24"/>
          <w:szCs w:val="24"/>
        </w:rPr>
        <w:t xml:space="preserve">  MONITORUL OFICIAL nr. 200 din 9 </w:t>
      </w:r>
      <w:proofErr w:type="spellStart"/>
      <w:r w:rsidR="00F0286F" w:rsidRPr="00F0286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0286F" w:rsidRPr="00F0286F"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26779C81" w14:textId="09A3D95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br/>
      </w:r>
      <w:r w:rsidRPr="00F0286F">
        <w:rPr>
          <w:rFonts w:ascii="Times New Roman" w:hAnsi="Times New Roman" w:cs="Times New Roman"/>
          <w:sz w:val="24"/>
          <w:szCs w:val="24"/>
        </w:rPr>
        <w:br/>
      </w:r>
    </w:p>
    <w:p w14:paraId="55BBD3F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32"/>
          <w:szCs w:val="32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b/>
          <w:bCs/>
          <w:sz w:val="32"/>
          <w:szCs w:val="32"/>
          <w:lang w:val="es-CO"/>
        </w:rPr>
        <w:t xml:space="preserve"> I </w:t>
      </w:r>
      <w:proofErr w:type="spellStart"/>
      <w:r w:rsidRPr="00F0286F">
        <w:rPr>
          <w:rFonts w:ascii="Times New Roman" w:hAnsi="Times New Roman" w:cs="Times New Roman"/>
          <w:sz w:val="32"/>
          <w:szCs w:val="32"/>
          <w:lang w:val="es-CO"/>
        </w:rPr>
        <w:t>Dispoziții</w:t>
      </w:r>
      <w:proofErr w:type="spellEnd"/>
      <w:r w:rsidRPr="00F0286F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32"/>
          <w:szCs w:val="32"/>
          <w:lang w:val="es-CO"/>
        </w:rPr>
        <w:t>generale</w:t>
      </w:r>
      <w:proofErr w:type="spellEnd"/>
    </w:p>
    <w:p w14:paraId="345ACC6C" w14:textId="77777777" w:rsidR="00F0286F" w:rsidRP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1BF48B4" w14:textId="6DD58BA3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</w:t>
      </w:r>
    </w:p>
    <w:p w14:paraId="4254EE0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reglementează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F3CEED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sensul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înțelege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printr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-o participare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independentă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exprime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amelioreze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spiritual,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stabilească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relații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civilizate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conducă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rezultate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nivel.</w:t>
      </w:r>
    </w:p>
    <w:p w14:paraId="6FA4907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Termenii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textul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semnificația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anexa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parte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integrantă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lege.</w:t>
      </w:r>
    </w:p>
    <w:p w14:paraId="1D258C93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7461812" w14:textId="1A612DC5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2</w:t>
      </w:r>
    </w:p>
    <w:p w14:paraId="771615E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553DF1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recunoaște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stimulează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organizatorice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neguvernamentale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profil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apărării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siguranței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sănătate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sectoare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vieții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reglementărilor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DA265F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următoarele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întreținere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profilactic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terapeutic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A2EDB8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(3) al art. 2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2A863E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garantează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sectorului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sectorului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particular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principiile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colaborării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responsabile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dintre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10D154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nici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discriminare,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garantat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libera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voluntară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independent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DF6B4A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(6)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recunoaște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garantează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libera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047247E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6C7CBB9C" w14:textId="448EAB1C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3</w:t>
      </w:r>
    </w:p>
    <w:p w14:paraId="08364D2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neguvernamentale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profil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organizatorice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practicare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63B9AC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prioritate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copiilor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vârsta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preșcolară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vârsta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integrării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7AD9F8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handicap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senzorial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psihic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mixt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integrării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mijloacele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permită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handicap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4C58CBD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5F3701F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ACEED91" w14:textId="59B52904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32"/>
          <w:szCs w:val="32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b/>
          <w:bCs/>
          <w:sz w:val="32"/>
          <w:szCs w:val="32"/>
          <w:lang w:val="es-CO"/>
        </w:rPr>
        <w:t xml:space="preserve"> II</w:t>
      </w:r>
      <w:r w:rsidRPr="00F0286F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32"/>
          <w:szCs w:val="32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32"/>
          <w:szCs w:val="32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32"/>
          <w:szCs w:val="32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32"/>
          <w:szCs w:val="32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32"/>
          <w:szCs w:val="32"/>
          <w:lang w:val="es-CO"/>
        </w:rPr>
        <w:t>sportului</w:t>
      </w:r>
      <w:proofErr w:type="spellEnd"/>
    </w:p>
    <w:p w14:paraId="0C80C7FF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F7CAB7E" w14:textId="37211DCB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8"/>
          <w:szCs w:val="28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I</w:t>
      </w:r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Educația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școlar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universitar</w:t>
      </w:r>
      <w:proofErr w:type="spellEnd"/>
    </w:p>
    <w:p w14:paraId="67311844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5CCBD61E" w14:textId="43852D8B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4</w:t>
      </w:r>
    </w:p>
    <w:p w14:paraId="12E2127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F1148B1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05EB49B5" w14:textId="617CE2AF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5</w:t>
      </w:r>
    </w:p>
    <w:p w14:paraId="2E775C8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disciplina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obligatorie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planurile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număr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ore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diferențiat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curriculumului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comun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90D074E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42479BC" w14:textId="251E5E1B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6</w:t>
      </w:r>
    </w:p>
    <w:p w14:paraId="765EF5F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sportiva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40EE85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căror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coordonată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AF307F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(2) al art. 6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1885BD2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următoarele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5DB6C8B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valențelor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83E701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inițierea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programe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atragere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elevilor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studenților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E5E0B6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coordonarea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8E73B7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zonale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reprezentativelor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9E20D8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exclusive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țării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sub egida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02E4CE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(3) al art. 6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3B486DB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inițiate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Sport*)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4A5E9C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(4) al art. 6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4C078C5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programe,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extrabugetare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susținerea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sub egida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beneficia,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prioritate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guvernamentale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8A056F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(la 19-11-2004, Alin. (5) al art. 6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1A34849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(6)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elevii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studenții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exclusiv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legitimației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/de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student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medical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zi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BCF664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(7)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elevii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aptitudini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organiza,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clase,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licee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E9482D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(8)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particulare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existente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nou-înființate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dispună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aibă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acces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permite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lecțiilor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elevii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studenții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26B8D0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(9)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puse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gratuit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plata,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30E1E1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(9^1)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zonale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pune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organizatorilor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gratuit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FA5E69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20-05-2018,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ARTICOLUL UNIC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108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422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4A8D426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(10)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elevi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studenți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regula,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Elevii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studenții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practica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592428E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839E900" w14:textId="23DDF87B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8"/>
          <w:szCs w:val="28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II</w:t>
      </w:r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Educația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militară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profesională</w:t>
      </w:r>
      <w:proofErr w:type="spellEnd"/>
    </w:p>
    <w:p w14:paraId="2AF9CFD2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50AC6E94" w14:textId="270FFA15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7</w:t>
      </w:r>
    </w:p>
    <w:p w14:paraId="021B0BD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militară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disciplina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obligatorie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planul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instrucție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desfășoară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sistematic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continuu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întreaga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perioada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săptămânii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procesului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instrucție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limita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puțin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 ore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săptămânal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condusă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cadre militare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civile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A1A8280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2A21C68" w14:textId="4CA67D1C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8</w:t>
      </w:r>
    </w:p>
    <w:p w14:paraId="0028B1C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implica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diferite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forme de practicare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menținerii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reglementată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2BD178C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439E528" w14:textId="560D2E7B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9</w:t>
      </w:r>
    </w:p>
    <w:p w14:paraId="2C1907A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profilactic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terapeutic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diferențiat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urmărite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întreținere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tratamentul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maladii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corective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7F97991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747448B" w14:textId="3B3D4128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8"/>
          <w:szCs w:val="28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III</w:t>
      </w:r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toți</w:t>
      </w:r>
      <w:proofErr w:type="spellEnd"/>
    </w:p>
    <w:p w14:paraId="00A10158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41D6F25" w14:textId="78B987F0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10</w:t>
      </w:r>
    </w:p>
    <w:p w14:paraId="583DD8C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reprezintă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complex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libera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-un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sigur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individual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grup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independent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7B2FBB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neguvernamentale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menținerii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sănătății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recreării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socializării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cetățenilor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86EE9F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coordonarea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«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»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sănătate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recreare,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consultativ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cărui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organizare,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componenta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2120D0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29-06-2003, Alin. (3) al art. 10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7 al art. 23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64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2003,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464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2003. )</w:t>
      </w:r>
    </w:p>
    <w:p w14:paraId="67C856CA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989D7A0" w14:textId="3BBD49E3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11</w:t>
      </w:r>
    </w:p>
    <w:p w14:paraId="2821DD0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«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»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fonduri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distinct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fonduri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62A4A5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Mijloacele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necesare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susținerea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derulate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«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»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fonduri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distinct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F71ABF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Subprogramele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propuse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celelalte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anual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Sănătate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Recreere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fonduri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primite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sponsorizări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donații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fonduri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6DDFDF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11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3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275D396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5D64B629" w14:textId="0BB67A13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8"/>
          <w:szCs w:val="28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III^1</w:t>
      </w:r>
    </w:p>
    <w:p w14:paraId="7BAD1D0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Programul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"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Redescoperă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  <w:lang w:val="es-CO"/>
        </w:rPr>
        <w:t>oina</w:t>
      </w:r>
      <w:proofErr w:type="spellEnd"/>
      <w:r w:rsidRPr="00F0286F">
        <w:rPr>
          <w:rFonts w:ascii="Times New Roman" w:hAnsi="Times New Roman" w:cs="Times New Roman"/>
          <w:sz w:val="28"/>
          <w:szCs w:val="28"/>
          <w:lang w:val="es-CO"/>
        </w:rPr>
        <w:t>"</w:t>
      </w:r>
    </w:p>
    <w:p w14:paraId="3B3FA97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06-07-2014,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III^1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96 din 1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496 din 3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2014. )</w:t>
      </w:r>
    </w:p>
    <w:p w14:paraId="015133EF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4549033" w14:textId="2D431389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11^1</w:t>
      </w:r>
    </w:p>
    <w:p w14:paraId="0B2CABD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Oina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BC8997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"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Redescoperă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oina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"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reprezintă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-un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complex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necesare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susținerii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oină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intermediul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Oină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9B34B1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"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Redescoperă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oina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"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neguvernamentale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oină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E5445F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06-07-2014, Art. 11^1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96 din 1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496 din 3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2014. )</w:t>
      </w:r>
    </w:p>
    <w:p w14:paraId="35BB918A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20CC656" w14:textId="2341FE0A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11^2</w:t>
      </w:r>
    </w:p>
    <w:p w14:paraId="5F218E2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"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Redescoperă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oina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"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fonduri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distinct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posibilități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fonduri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557883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06-07-2014, Art. 11^2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96 din 1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496 din 3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2014. )</w:t>
      </w:r>
    </w:p>
    <w:p w14:paraId="2A11B79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</w:p>
    <w:p w14:paraId="04BC0CB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12</w:t>
      </w:r>
    </w:p>
    <w:p w14:paraId="3D41B16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factor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esențial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plan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îndeplinind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importanta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caracter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C3FE19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mijloacele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necesare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științific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medical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necesar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încadrarea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deplina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integrare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9BD11A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timpul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satisfacerii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stagiului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militar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continuarea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concursurile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interne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5B86453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55BF4D0" w14:textId="77CB1A2F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13</w:t>
      </w:r>
    </w:p>
    <w:p w14:paraId="73CB96A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urmărește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valorificarea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aptitudinilor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individului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-un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selecție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având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ameliorarea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rezultatelor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recorduri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victoriei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460066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practica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sistematic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participa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victoria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asupra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partenerului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autodepășire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record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2E3311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participa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trebuie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legitimat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un club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0DEAFE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Evidenta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legitimării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transferarea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A0FBA8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19356C6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87416D3" w14:textId="4DEDA9AE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14</w:t>
      </w:r>
    </w:p>
    <w:p w14:paraId="589C7C8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fi:</w:t>
      </w:r>
    </w:p>
    <w:p w14:paraId="066366F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amatori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E721CF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ACD5C7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(1^1)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361E27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(1^1)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14 ,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3D395B1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îndeplinește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următoarele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5C67C70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licența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44C7E8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individual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59E4F4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Litera b)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(2)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14 ,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3554B2B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13-05-2006, Alin. (2) al art. 14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124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10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2006. )</w:t>
      </w:r>
    </w:p>
    <w:p w14:paraId="0D58A80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(2^1)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menționat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(1^1)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părți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respecte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de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selecție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interne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D326843" w14:textId="5600EE4B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(2^1)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2017)</w:t>
      </w:r>
    </w:p>
    <w:p w14:paraId="31D69EC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195A989" w14:textId="221AA132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(3)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3^1,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2018)</w:t>
      </w:r>
    </w:p>
    <w:p w14:paraId="3595A89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Licența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procedurile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970743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străini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permisului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eliberat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A26CB3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(6)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evidenței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D4E5B5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(6)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14 ,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0212DD2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(7)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cele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cele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părți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8BB75D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(7)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14 ,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3AA3997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(8)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încetează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142253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(9)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practica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inițiată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propunerea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19BA74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(10)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practicare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Sport.</w:t>
      </w:r>
    </w:p>
    <w:p w14:paraId="5B6CE38C" w14:textId="7CC2A4FC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29-12-2005, Art. 14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art. I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205 din 22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1.191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2005.)</w:t>
      </w:r>
    </w:p>
    <w:p w14:paraId="099E50A3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7B6257C2" w14:textId="524058DF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14^1</w:t>
      </w:r>
    </w:p>
    <w:p w14:paraId="06CDAEE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sport.</w:t>
      </w:r>
    </w:p>
    <w:p w14:paraId="1BBABBE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emisă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metodologii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atestă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încadrării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acestuia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categoria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independente.</w:t>
      </w:r>
    </w:p>
    <w:p w14:paraId="65C6DE9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3^2,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1742792D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956FD23" w14:textId="198826BA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14^2</w:t>
      </w:r>
    </w:p>
    <w:p w14:paraId="3939E1D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derogare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7 pct. 3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227/2015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Codul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fiscal,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ulterioare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independentă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indiferent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organizare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>acesteia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îndeplinirii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criteriilor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7 pct. 3.1-3.7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227/2015,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ulterioare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independente.</w:t>
      </w:r>
    </w:p>
    <w:p w14:paraId="7C9A8CF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reconsiderate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dependente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7 pct. 1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raportat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11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227/2015,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ulterioare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01EA39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731DCC16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277ADC1" w14:textId="6C2F7163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15</w:t>
      </w:r>
    </w:p>
    <w:p w14:paraId="0451984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integrarea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integrarea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întreaga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perioada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carierei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94BF3D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sensul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scutiri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frecventa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sesiuni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examene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deschise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0632241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1D5AE30" w14:textId="592B6233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16</w:t>
      </w:r>
    </w:p>
    <w:p w14:paraId="7D88145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Criteriile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clasificare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D10AE66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6880600F" w14:textId="26260EC0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16^1</w:t>
      </w:r>
    </w:p>
    <w:p w14:paraId="1FF2214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nevoi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reprezintă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complex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grup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individual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handicap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senzorial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psihic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mixt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6F4587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nevoi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atât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integrării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nevoi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cât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6F3CB9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trebuie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subprogram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dedicat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nevoi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1D6365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nevoi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sistematic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victoriei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asupra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partenerului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considerate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1EED92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îndeplinirea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premierea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va respecta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principiul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nediscriminării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acordând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premii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egale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nevoi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același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30DA68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04-10-2016,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(5)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16^1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61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773 din 04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2016 )</w:t>
      </w:r>
    </w:p>
    <w:p w14:paraId="1DBB52F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12-07-2015, Art. 16^1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194 din 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507 din 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2015. )</w:t>
      </w:r>
    </w:p>
    <w:p w14:paraId="1244E5EF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105402" w14:textId="3E178C8D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32"/>
          <w:szCs w:val="32"/>
        </w:rPr>
        <w:t>Titlul</w:t>
      </w:r>
      <w:proofErr w:type="spellEnd"/>
      <w:r w:rsidRPr="00F0286F">
        <w:rPr>
          <w:rFonts w:ascii="Times New Roman" w:hAnsi="Times New Roman" w:cs="Times New Roman"/>
          <w:b/>
          <w:bCs/>
          <w:sz w:val="32"/>
          <w:szCs w:val="32"/>
        </w:rPr>
        <w:t xml:space="preserve"> III</w:t>
      </w:r>
      <w:r w:rsidR="00F0286F" w:rsidRPr="00F028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32"/>
          <w:szCs w:val="32"/>
        </w:rPr>
        <w:t>Structurile</w:t>
      </w:r>
      <w:proofErr w:type="spellEnd"/>
      <w:r w:rsidRPr="00F028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32"/>
          <w:szCs w:val="32"/>
        </w:rPr>
        <w:t>administrației</w:t>
      </w:r>
      <w:proofErr w:type="spellEnd"/>
      <w:r w:rsidRPr="00F028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F0286F">
        <w:rPr>
          <w:rFonts w:ascii="Times New Roman" w:hAnsi="Times New Roman" w:cs="Times New Roman"/>
          <w:sz w:val="32"/>
          <w:szCs w:val="32"/>
        </w:rPr>
        <w:t xml:space="preserve"> sport</w:t>
      </w:r>
    </w:p>
    <w:p w14:paraId="677383AD" w14:textId="2877DEDB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Denumirea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2004.)</w:t>
      </w:r>
    </w:p>
    <w:p w14:paraId="273E3D11" w14:textId="77777777" w:rsid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75BB942F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F4205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68E1C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F7177" w14:textId="7E348EC8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86F">
        <w:rPr>
          <w:rFonts w:ascii="Times New Roman" w:hAnsi="Times New Roman" w:cs="Times New Roman"/>
          <w:b/>
          <w:bCs/>
          <w:sz w:val="28"/>
          <w:szCs w:val="28"/>
        </w:rPr>
        <w:lastRenderedPageBreak/>
        <w:t>Capitolul</w:t>
      </w:r>
      <w:proofErr w:type="spellEnd"/>
      <w:r w:rsidRPr="00F0286F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Pr="00F0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F0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 w:rsidRPr="00F0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0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8"/>
          <w:szCs w:val="28"/>
        </w:rPr>
        <w:t>Sportului</w:t>
      </w:r>
      <w:proofErr w:type="spellEnd"/>
    </w:p>
    <w:p w14:paraId="1DA9E093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00D877" w14:textId="3096A0F7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</w:p>
    <w:p w14:paraId="6A7D3F3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centrale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coordonează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61EE45A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excepție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precedent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0CF294A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4-6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celorlalte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13E5A2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militare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militar,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celorlalte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5FD5AD1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6014A769" w14:textId="19192DC3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18</w:t>
      </w:r>
    </w:p>
    <w:p w14:paraId="136757E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următoarele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principale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7EA46DA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susține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strategia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generală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reprezintă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raport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50F314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inițiază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proiecte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2E23EA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generale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mijloacelor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mijloacelor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provin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C8A0F3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conlucrează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celelalte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sanitare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776919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conlucrează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Paralimpic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derularea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Paralimpice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valențelor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olimpismului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ABB205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12-07-2015, Lit. e)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18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194 din 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507 din 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2015. )</w:t>
      </w:r>
    </w:p>
    <w:p w14:paraId="67D3CFE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43DC33F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încredințat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Sport;</w:t>
      </w:r>
    </w:p>
    <w:p w14:paraId="71C1D95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f)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18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6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34BC370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ori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aparținut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circuitul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1989;</w:t>
      </w:r>
    </w:p>
    <w:p w14:paraId="3396C4A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g^1)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aparținut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ori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ulterior,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dobândite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active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vândute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A0329B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g^1)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18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7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26640C4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h)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propune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anuala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738B00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repartizează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:</w:t>
      </w:r>
    </w:p>
    <w:p w14:paraId="04C4DB8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;</w:t>
      </w:r>
    </w:p>
    <w:p w14:paraId="0F26704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ale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;</w:t>
      </w:r>
    </w:p>
    <w:p w14:paraId="50AD5FE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-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premierea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deosebite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64414A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i)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18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8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1CD9235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j)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afilierea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profil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continentale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mondiale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afilierea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altor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profil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12C62F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j)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18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8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2EDD92B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k)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5517EE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l)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formarea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perfecționarea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specialiștilor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conlucrând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țara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străinătate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27DF4E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m)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aduce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îndeplinire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colaborare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planurile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construire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modernizare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;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normativele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tehnice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52A0AD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n)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recunoaște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revoca,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sensul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existenta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radierea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Registrul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8EF367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o)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inclusiv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retrage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C097B4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p)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criteriile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acordare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distincțiile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decât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lege;</w:t>
      </w:r>
    </w:p>
    <w:p w14:paraId="32CC0D6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q)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științifice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92B908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r)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campionatelor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mondiale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europene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reprezentativelor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campionatele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mondiale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europene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străinătate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campionatele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7551A0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s)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măsurile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prevenire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control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reprimare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substanțelor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interzise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metodelor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neregulamentare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mărească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mod artificial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capacitatea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rezultatele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6D58B1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ș) adopta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măsuri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prevenirea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combaterea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violenței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manifestările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944C7F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t)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reprezintă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diferite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;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negociază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înțelegeri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protocoale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documente de colaborare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țări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EB74E4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ț)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celelalte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susținerea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eficiente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linia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disciplinare,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formării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perfecționării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specialiștilor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corelarea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prevenirea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violenței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combaterea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dopajului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943D37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u)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implementării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programe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platforme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1A13461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(i)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îmbunătățirea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generale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sănătate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populației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-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prevenția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bolilor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sedentarismului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populația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tânără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07457A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>(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monitorizarea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efectelor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politicile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adresate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A53EBE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>(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creșterea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afecțiunilor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generale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08DB9F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>(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creșterea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potențialului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824D3D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(v)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creșterea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selecției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depistarea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timpurie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elevilor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potențial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motric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ridicat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7DE8F2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(vi)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creșterea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selecției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implică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efort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rezistență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027AF8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30-06-2016, Lit. u)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18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II al art. 8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490 din 30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2016. )</w:t>
      </w:r>
    </w:p>
    <w:p w14:paraId="5D85A36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îndeplini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33C7D2A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6AD9E288" w14:textId="139200FC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18^1</w:t>
      </w:r>
    </w:p>
    <w:p w14:paraId="43D465E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deliberative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aloca sume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local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ordonator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credite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65546E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(1)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18^1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508EB1F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deliberative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aloca sume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local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0D4D14B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Partea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introductivă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(2)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18^1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6121544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6AA00E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patrimonial,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deținătoare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certificatului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identitate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2F2709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afiliate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corespondente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9D651A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ori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inspectoratele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E077D1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derulate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înalta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05693C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premierea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deosebite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interne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4700A9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derulate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9531FC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(2)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18^1,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64F6850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h)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derulate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05A742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(2)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18^1,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0926B36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aloca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infrastructurii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(2),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CBCD82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(3)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18^1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63BCF4F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cuprinde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ordonator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credite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30E3BF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18^1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4,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2235599F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41F27DB" w14:textId="229AA840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8"/>
          <w:szCs w:val="28"/>
          <w:lang w:val="es-CO"/>
        </w:rPr>
        <w:t>Capitolul</w:t>
      </w:r>
      <w:proofErr w:type="spellEnd"/>
      <w:r w:rsidRPr="00A87A01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II</w:t>
      </w:r>
      <w:r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Direcțiile</w:t>
      </w:r>
      <w:proofErr w:type="spellEnd"/>
      <w:r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pentru</w:t>
      </w:r>
      <w:proofErr w:type="spellEnd"/>
      <w:r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tineret</w:t>
      </w:r>
      <w:proofErr w:type="spellEnd"/>
      <w:r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și</w:t>
      </w:r>
      <w:proofErr w:type="spellEnd"/>
      <w:r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 sport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județene</w:t>
      </w:r>
      <w:proofErr w:type="spellEnd"/>
      <w:r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,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respectiv</w:t>
      </w:r>
      <w:proofErr w:type="spellEnd"/>
      <w:r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 a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municipiului</w:t>
      </w:r>
      <w:proofErr w:type="spellEnd"/>
      <w:r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București</w:t>
      </w:r>
      <w:proofErr w:type="spellEnd"/>
    </w:p>
    <w:p w14:paraId="0BD9E0DB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A48CE15" w14:textId="73BBEF57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19</w:t>
      </w:r>
    </w:p>
    <w:p w14:paraId="4616C71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2E0471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25-07-2010, Art. 19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b) al art. VIII din ORDONANȚA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15 din 14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2010,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512 din 22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2010. )</w:t>
      </w:r>
    </w:p>
    <w:p w14:paraId="453E0CB7" w14:textId="77777777" w:rsidR="00C15261" w:rsidRDefault="00C15261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1145516" w14:textId="213D3C46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20</w:t>
      </w:r>
    </w:p>
    <w:p w14:paraId="2411001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următoarele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principale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3B3D36B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țin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evidența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Registrul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667F0F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limita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sumei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cheltuieli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această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C93938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consiliile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utilizării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eficiente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48EDE6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aduc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îndeplinire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colaborare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planurile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construire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îmbunătățire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general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programe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secții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echipe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7F62E9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inspectoratele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superior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universitar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formarea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perfecționarea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instructorilor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A67352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inițiază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măsurile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necesare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prevenirea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violenței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manifestările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dopajului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sport;</w:t>
      </w:r>
    </w:p>
    <w:p w14:paraId="346EACC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mijloace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4E7FE9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h)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îndrumă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tehnico-metodic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31E3FE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i)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aparținut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circuitul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A85FCA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(1) al art. 20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9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613A389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îndeplinesc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835F45F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93112B7" w14:textId="47A29AD3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8"/>
          <w:szCs w:val="28"/>
          <w:lang w:val="es-CO"/>
        </w:rPr>
        <w:t>Capitolul</w:t>
      </w:r>
      <w:proofErr w:type="spellEnd"/>
      <w:r w:rsidRPr="00A87A01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III</w:t>
      </w:r>
      <w:r w:rsidR="00A87A01"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Comitetul</w:t>
      </w:r>
      <w:proofErr w:type="spellEnd"/>
      <w:r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Olimpic</w:t>
      </w:r>
      <w:proofErr w:type="spellEnd"/>
      <w:r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și</w:t>
      </w:r>
      <w:proofErr w:type="spellEnd"/>
      <w:r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Sportiv</w:t>
      </w:r>
      <w:proofErr w:type="spellEnd"/>
      <w:r w:rsidRPr="00A87A0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  <w:lang w:val="es-CO"/>
        </w:rPr>
        <w:t>Român</w:t>
      </w:r>
      <w:proofErr w:type="spellEnd"/>
    </w:p>
    <w:p w14:paraId="7AA7CD9E" w14:textId="41D393B5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2017)</w:t>
      </w:r>
    </w:p>
    <w:p w14:paraId="1288301F" w14:textId="441A58F5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Cap. III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10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2004.)</w:t>
      </w:r>
    </w:p>
    <w:p w14:paraId="77FC709C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DAAC359" w14:textId="6CD66563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20^1</w:t>
      </w:r>
    </w:p>
    <w:p w14:paraId="6B14D5A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Chartei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954EA2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69A740C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utilitate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autonomă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nonprofit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neguvernamentală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apolitică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lucrativ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06C894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6EDC309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Dobândirea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04177C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exclusivă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țării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celelalte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programe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sub egida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continentale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unicul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deținător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însemnelor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tuturor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simbolurilor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Charta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documente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mișcării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A9D2CF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3AD2DC7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însemnele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însemnele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emblema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intelectuală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decât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661A2A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2AAA4C3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(6)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coordonează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Academiei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aflată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principiilor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fundamentale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olimpismului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23BC35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29C27C4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20^1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10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1458ADF7" w14:textId="77777777" w:rsidR="00C15261" w:rsidRDefault="00C15261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526CA86" w14:textId="787AA6AA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20^2</w:t>
      </w:r>
    </w:p>
    <w:p w14:paraId="5C342D8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guvernamentale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neguvernamentale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8C36C6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5C21CB5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susține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contracte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juniorilor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conduc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coordonează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centre.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juniorilor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783678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2726ACF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fi:</w:t>
      </w:r>
    </w:p>
    <w:p w14:paraId="11C61ED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sume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inclusiv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posturi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necesități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încadrarea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cheltuielile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personal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limita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informarea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anuală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8996D1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Litera a)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(3)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20^2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5,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30FB603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6A76C8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FFC7B7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24199C6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Nivelul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categoriile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cheltuieli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anuale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5923E9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(4^1)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Salarizarea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angajat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posturile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a)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executiv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asimilare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salariile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similare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complexurile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caz.</w:t>
      </w:r>
    </w:p>
    <w:p w14:paraId="5678D80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20^2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5^1,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7504CAA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beneficia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prioritate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guvernamental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îndeplinirea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3DF4C6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3882B5E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(6)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concesiune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imobile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989386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7044DCC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(7)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justiție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valorificarea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natură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scutite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taxă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timbru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CD745B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099B566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20^2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10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0235AB5E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4D7E3D" w14:textId="2A79155F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32"/>
          <w:szCs w:val="32"/>
        </w:rPr>
        <w:t>Titlul</w:t>
      </w:r>
      <w:proofErr w:type="spellEnd"/>
      <w:r w:rsidRPr="00A87A01">
        <w:rPr>
          <w:rFonts w:ascii="Times New Roman" w:hAnsi="Times New Roman" w:cs="Times New Roman"/>
          <w:b/>
          <w:bCs/>
          <w:sz w:val="32"/>
          <w:szCs w:val="32"/>
        </w:rPr>
        <w:t xml:space="preserve"> IV</w:t>
      </w:r>
      <w:r w:rsidRPr="00A87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32"/>
          <w:szCs w:val="32"/>
        </w:rPr>
        <w:t>Structurile</w:t>
      </w:r>
      <w:proofErr w:type="spellEnd"/>
      <w:r w:rsidRPr="00A87A01">
        <w:rPr>
          <w:rFonts w:ascii="Times New Roman" w:hAnsi="Times New Roman" w:cs="Times New Roman"/>
          <w:sz w:val="32"/>
          <w:szCs w:val="32"/>
        </w:rPr>
        <w:t xml:space="preserve"> sportive</w:t>
      </w:r>
    </w:p>
    <w:p w14:paraId="5C82C608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2F0AA12" w14:textId="5FFBDE0F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8"/>
          <w:szCs w:val="28"/>
        </w:rPr>
        <w:t>Capitolul</w:t>
      </w:r>
      <w:proofErr w:type="spellEnd"/>
      <w:r w:rsidRPr="00A87A01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Pr="00A87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</w:rPr>
        <w:t>Dispoziții</w:t>
      </w:r>
      <w:proofErr w:type="spellEnd"/>
      <w:r w:rsidRPr="00A87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</w:rPr>
        <w:t>generale</w:t>
      </w:r>
      <w:proofErr w:type="spellEnd"/>
    </w:p>
    <w:p w14:paraId="7220126E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B9726B" w14:textId="1FF416EC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</w:p>
    <w:p w14:paraId="766752B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sunt considerate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sportive:</w:t>
      </w:r>
    </w:p>
    <w:p w14:paraId="74DCA97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sportive;</w:t>
      </w:r>
    </w:p>
    <w:p w14:paraId="505D3D2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societăți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palatele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;</w:t>
      </w:r>
    </w:p>
    <w:p w14:paraId="2400BB3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b)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21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11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4B1A2A7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sport;</w:t>
      </w:r>
    </w:p>
    <w:p w14:paraId="45DB944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3D5715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E69095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Automobil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automobilism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karting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E9925E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f)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21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11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450D9B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organizații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5CBD8C3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g)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21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6EB9C7B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libera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este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82FA33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evidenta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Registrul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fiecărei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număr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identificare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Certificatul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identitate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95925A6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695C9B5" w14:textId="536FF6BA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22</w:t>
      </w:r>
    </w:p>
    <w:p w14:paraId="3B67CBD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sensul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multor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discipline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membrii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804D67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(1) al art. 22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13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0CA3A23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superior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C93DB4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29-09-2014, Alin. (2) al art. 22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 al art. VII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58 din 22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711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2014. )</w:t>
      </w:r>
    </w:p>
    <w:p w14:paraId="4FAA0A8A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F50C3FB" w14:textId="3C06103F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23</w:t>
      </w:r>
    </w:p>
    <w:p w14:paraId="687B583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indiferent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forma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Registrul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Procedurile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înregistrare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Certificatului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identitate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numărului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identificare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aplicare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F7B8287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5EF3FC43" w14:textId="49633F2D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24</w:t>
      </w:r>
    </w:p>
    <w:p w14:paraId="51217EB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Recunoașterea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sensul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dovedește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Certificatul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identitate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eliberat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D070D4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recunoscute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afilia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cum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6295D5C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34,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93723D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corespunzătoare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35-41,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77F3ED9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669BD6" w14:textId="404B6570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8"/>
          <w:szCs w:val="28"/>
        </w:rPr>
        <w:t>Capitolul</w:t>
      </w:r>
      <w:proofErr w:type="spellEnd"/>
      <w:r w:rsidRPr="00A87A01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  <w:r w:rsidRPr="00A87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01">
        <w:rPr>
          <w:rFonts w:ascii="Times New Roman" w:hAnsi="Times New Roman" w:cs="Times New Roman"/>
          <w:sz w:val="28"/>
          <w:szCs w:val="28"/>
        </w:rPr>
        <w:t>Asociațiile</w:t>
      </w:r>
      <w:proofErr w:type="spellEnd"/>
      <w:r w:rsidRPr="00A87A01">
        <w:rPr>
          <w:rFonts w:ascii="Times New Roman" w:hAnsi="Times New Roman" w:cs="Times New Roman"/>
          <w:sz w:val="28"/>
          <w:szCs w:val="28"/>
        </w:rPr>
        <w:t xml:space="preserve"> sportive</w:t>
      </w:r>
    </w:p>
    <w:p w14:paraId="50DA9F12" w14:textId="77777777" w:rsidR="00A87A01" w:rsidRDefault="00A87A0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754B70" w14:textId="32E9DD46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</w:p>
    <w:p w14:paraId="78DBFAB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civile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particulare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legislației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certificat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identitate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afilierea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județeana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corespunzătoare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A2D9E4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31D464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singura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2FF9B7F" w14:textId="77777777" w:rsidR="00C15261" w:rsidRDefault="00C15261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1E1F1D" w14:textId="77729D0B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8"/>
          <w:szCs w:val="28"/>
        </w:rPr>
        <w:t>Capitolul</w:t>
      </w:r>
      <w:proofErr w:type="spellEnd"/>
      <w:r w:rsidRPr="00C15261"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  <w:r w:rsidRPr="00C1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261">
        <w:rPr>
          <w:rFonts w:ascii="Times New Roman" w:hAnsi="Times New Roman" w:cs="Times New Roman"/>
          <w:sz w:val="28"/>
          <w:szCs w:val="28"/>
        </w:rPr>
        <w:t>Cluburi</w:t>
      </w:r>
      <w:proofErr w:type="spellEnd"/>
      <w:r w:rsidRPr="00C15261">
        <w:rPr>
          <w:rFonts w:ascii="Times New Roman" w:hAnsi="Times New Roman" w:cs="Times New Roman"/>
          <w:sz w:val="28"/>
          <w:szCs w:val="28"/>
        </w:rPr>
        <w:t xml:space="preserve"> sportive</w:t>
      </w:r>
    </w:p>
    <w:p w14:paraId="6042A2F6" w14:textId="77777777" w:rsidR="00C15261" w:rsidRDefault="00C15261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C3EAD" w14:textId="291686EB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</w:p>
    <w:p w14:paraId="581D53F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cu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782AA11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pot fi:</w:t>
      </w:r>
    </w:p>
    <w:p w14:paraId="1671D27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scop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lucrativ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societăți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pe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;</w:t>
      </w:r>
    </w:p>
    <w:p w14:paraId="27A39ED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public.</w:t>
      </w:r>
    </w:p>
    <w:p w14:paraId="60D65A00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214EB" w14:textId="4DC6DB42" w:rsidR="000D137D" w:rsidRPr="00AE6EA4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6EA4">
        <w:rPr>
          <w:rFonts w:ascii="Times New Roman" w:hAnsi="Times New Roman" w:cs="Times New Roman"/>
          <w:b/>
          <w:bCs/>
          <w:sz w:val="24"/>
          <w:szCs w:val="24"/>
        </w:rPr>
        <w:t>Articolul</w:t>
      </w:r>
      <w:proofErr w:type="spellEnd"/>
      <w:r w:rsidRPr="00AE6EA4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</w:p>
    <w:p w14:paraId="0FB961A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scop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lucrativ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nonprofit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mono-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polisportive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4A24F6BA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11652D46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5E3F4D2" w14:textId="071A275F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lastRenderedPageBreak/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28</w:t>
      </w:r>
    </w:p>
    <w:p w14:paraId="2533FC2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administrare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gestionare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adunările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generale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65C175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(1) al art. 28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14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25F7410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se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verificărilor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1986E27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înstrăinarea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concesionate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destinației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66AAD42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4299F61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(la 19-11-2004, Alin. (4) al art. 28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pct. 15 al art. I din LEGEA nr.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MONITORUL OFICIAL nr.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2004. )</w:t>
      </w:r>
    </w:p>
    <w:p w14:paraId="2781EDD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Dizolvarea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club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3E8D96F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(la 19-11-2004, Alin. (5) al art. 28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pct. 16 al art. </w:t>
      </w: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58E5370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(6)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indiferent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forma de organizare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respecta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respectiva.</w:t>
      </w:r>
    </w:p>
    <w:p w14:paraId="520373D7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C7C00D2" w14:textId="71868E06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29</w:t>
      </w:r>
    </w:p>
    <w:p w14:paraId="6C3861D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superior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selecția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interne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A0F329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(1)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29 ,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III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441422C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mono-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polisportive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386B29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</w:t>
      </w:r>
      <w:r w:rsidRPr="00F0286F">
        <w:rPr>
          <w:rFonts w:ascii="Times New Roman" w:hAnsi="Times New Roman" w:cs="Times New Roman"/>
          <w:sz w:val="24"/>
          <w:szCs w:val="24"/>
        </w:rPr>
        <w:t xml:space="preserve">(2) al art. 29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pct. 17 al art. </w:t>
      </w: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17E083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superior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solicitarea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B0E437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29-09-2014, Alin. (3) al art. 29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4 al art. VII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58 din 22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711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2014. )</w:t>
      </w:r>
    </w:p>
    <w:p w14:paraId="692B4827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D3F9854" w14:textId="697FDC17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30</w:t>
      </w:r>
    </w:p>
    <w:p w14:paraId="4BC3B5C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primi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administrare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gratuita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imobilele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deservesc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primite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administrare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considerate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schimba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E21059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31</w:t>
      </w:r>
    </w:p>
    <w:p w14:paraId="43DFF5C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patrimonial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licența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partea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emisă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sport.</w:t>
      </w:r>
    </w:p>
    <w:p w14:paraId="01E3B1A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(1) al art. 31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18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1723F50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multe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97C6D8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25-03-2012, Alin. (2) al art. 31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art.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50 din 19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martie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2012,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185 din 22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martie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2012. )</w:t>
      </w:r>
    </w:p>
    <w:p w14:paraId="1581DBC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patrimonial,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particularitățile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lege.</w:t>
      </w:r>
    </w:p>
    <w:p w14:paraId="31D9736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(3) al art. 31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19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E2D17E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2FAB87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(4) al art. 31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20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07833B8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32</w:t>
      </w:r>
    </w:p>
    <w:p w14:paraId="5090119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Capitalul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social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inițial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1FEF23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(1) al art. 32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21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6C9F229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FFDCE7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(2) al art. 32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36E5C70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8121D2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(3) al art. 32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59F6574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aplicare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A7F62B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</w:t>
      </w:r>
      <w:r w:rsidRPr="00F0286F">
        <w:rPr>
          <w:rFonts w:ascii="Times New Roman" w:hAnsi="Times New Roman" w:cs="Times New Roman"/>
          <w:sz w:val="24"/>
          <w:szCs w:val="24"/>
        </w:rPr>
        <w:t xml:space="preserve">(4) al art. 32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pct. 23 al art. </w:t>
      </w: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63FBB09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acționari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străine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străine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capitalul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social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va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depăși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49%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totalul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9B393E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(6)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Nici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dintre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capitalul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social,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mod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simultan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doua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multe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aceeași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sport.</w:t>
      </w:r>
    </w:p>
    <w:p w14:paraId="093F1F4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(7)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va putea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cuprinde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nici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alta limitare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libera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transmitere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5A0A0E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33</w:t>
      </w:r>
    </w:p>
    <w:p w14:paraId="0E49357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Înstrăinarea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schimbarea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924B0D7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99468D3" w14:textId="3C7BEC4A" w:rsidR="000D137D" w:rsidRPr="00AE6EA4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proofErr w:type="spellStart"/>
      <w:r w:rsidRPr="00AE6EA4">
        <w:rPr>
          <w:rFonts w:ascii="Times New Roman" w:hAnsi="Times New Roman" w:cs="Times New Roman"/>
          <w:b/>
          <w:bCs/>
          <w:sz w:val="28"/>
          <w:szCs w:val="28"/>
          <w:lang w:val="es-CO"/>
        </w:rPr>
        <w:t>Capitolul</w:t>
      </w:r>
      <w:proofErr w:type="spellEnd"/>
      <w:r w:rsidRPr="00AE6EA4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IV</w:t>
      </w:r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Asociațiile</w:t>
      </w:r>
      <w:proofErr w:type="spellEnd"/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județene</w:t>
      </w:r>
      <w:proofErr w:type="spellEnd"/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și</w:t>
      </w:r>
      <w:proofErr w:type="spellEnd"/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ale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municipiului</w:t>
      </w:r>
      <w:proofErr w:type="spellEnd"/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București</w:t>
      </w:r>
      <w:proofErr w:type="spellEnd"/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pe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ramuri</w:t>
      </w:r>
      <w:proofErr w:type="spellEnd"/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de sport</w:t>
      </w:r>
    </w:p>
    <w:p w14:paraId="334C7F31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D863DA5" w14:textId="0FA11FC5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34</w:t>
      </w:r>
    </w:p>
    <w:p w14:paraId="61F7B85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având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nivelul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7687DF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(1) al art. 34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24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EB5065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"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"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"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handicap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"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fiecare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1C1AFB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Dobândirea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organizație-asociație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lucrativ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E7E030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județean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afiliate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recunoscute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346E25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Obiectivele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îndatoririle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decurg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corespunzătoare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puterea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delegată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165D00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(6)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nivelul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singura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județeana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9EADE7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(7)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sprijină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F386FEA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50BA5" w14:textId="18B83E3D" w:rsidR="000D137D" w:rsidRPr="00AE6EA4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A4">
        <w:rPr>
          <w:rFonts w:ascii="Times New Roman" w:hAnsi="Times New Roman" w:cs="Times New Roman"/>
          <w:b/>
          <w:bCs/>
          <w:sz w:val="28"/>
          <w:szCs w:val="28"/>
        </w:rPr>
        <w:t>Capitolul</w:t>
      </w:r>
      <w:proofErr w:type="spellEnd"/>
      <w:r w:rsidRPr="00AE6EA4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 w:rsidRPr="00AE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28"/>
          <w:szCs w:val="28"/>
        </w:rPr>
        <w:t>Federațiile</w:t>
      </w:r>
      <w:proofErr w:type="spellEnd"/>
      <w:r w:rsidRPr="00AE6EA4">
        <w:rPr>
          <w:rFonts w:ascii="Times New Roman" w:hAnsi="Times New Roman" w:cs="Times New Roman"/>
          <w:sz w:val="28"/>
          <w:szCs w:val="28"/>
        </w:rPr>
        <w:t xml:space="preserve"> sportive </w:t>
      </w:r>
      <w:proofErr w:type="spellStart"/>
      <w:r w:rsidRPr="00AE6EA4">
        <w:rPr>
          <w:rFonts w:ascii="Times New Roman" w:hAnsi="Times New Roman" w:cs="Times New Roman"/>
          <w:sz w:val="28"/>
          <w:szCs w:val="28"/>
        </w:rPr>
        <w:t>naționale</w:t>
      </w:r>
      <w:proofErr w:type="spellEnd"/>
    </w:p>
    <w:p w14:paraId="6CF15653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C63F3" w14:textId="632A6854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</w:rPr>
        <w:t xml:space="preserve"> 35</w:t>
      </w:r>
    </w:p>
    <w:p w14:paraId="4413452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asociațiilor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sport.</w:t>
      </w:r>
    </w:p>
    <w:p w14:paraId="3250EE3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neguvernamentale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apolitice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scop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lucrativ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65D08AC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Dobândirea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6BF6FBE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0C68CE5C" w14:textId="01899901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36</w:t>
      </w:r>
    </w:p>
    <w:p w14:paraId="2BC15FA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expres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47EBD3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singura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D2EC2D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excepție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«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»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Paralimpic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nevoi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utilitate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având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membri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5F6CC9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12-07-2015, Alin. (3) al art. 36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art. II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194 din 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507 din 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sintagme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 )</w:t>
      </w:r>
    </w:p>
    <w:p w14:paraId="68128B5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supusă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procedurilor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lege,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 s-a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expres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A78C9C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corespondente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6E16EB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(6)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(4),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7AD50E0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4162699B" w14:textId="492E7E3A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37</w:t>
      </w:r>
    </w:p>
    <w:p w14:paraId="777A3F7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următoarele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principale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27E0AD9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strategia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membrii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afiliați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17138A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conduc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nivel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adoptate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F981A1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b)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37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25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292EBFA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coordonează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întreaga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arbitrilor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formarea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perfecționarea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continuă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clasificarea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17B197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planurile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participare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reprezentativelor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A8D0C7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puterea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disciplinară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termenii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0237B4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tutelează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caracter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C3D66D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formarea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perfecționarea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specialiștilor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A9F900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h)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măsurile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prevenire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control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substanțelor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interzise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metodelor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neregulamentare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mărească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mod artificial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capacitatea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rezultatele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nivel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concordanță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reglementările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Mondiale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Antidoping.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măsuri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contravin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reglementărilor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sus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665971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h)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37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25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6263185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i)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întreprind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măsuri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prevenirea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combaterea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violenței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spiritului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fair-play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toleranței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EA89AA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afiliate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55A53CF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75425148" w14:textId="6F045C6A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38</w:t>
      </w:r>
    </w:p>
    <w:p w14:paraId="0C353C1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Registrul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Certificatului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identitate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14EAE1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afilia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europene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mondiale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859B835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7279BEF5" w14:textId="454DE512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39</w:t>
      </w:r>
    </w:p>
    <w:p w14:paraId="439FC11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administrare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gestionare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2BFE54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supun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verificărilor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6CB9EA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dispun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contracte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împrumut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elibera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credit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C930A1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greva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înstrăina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mobile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imobile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total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parțial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fonduri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programe,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schimba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FF6296F" w14:textId="77777777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lastRenderedPageBreak/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40</w:t>
      </w:r>
    </w:p>
    <w:p w14:paraId="11A0598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dizolvării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lichidarea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C7F5093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4F97271F" w14:textId="04FCACD6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41</w:t>
      </w:r>
    </w:p>
    <w:p w14:paraId="74C4A80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«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»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Paralimpic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beneficiază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desfășoară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programe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prioritar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76DFCB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20-03-2009, Art. 41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34 din 13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martie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2009,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163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martie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2009. )</w:t>
      </w:r>
    </w:p>
    <w:p w14:paraId="080FE582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1185B881" w14:textId="6B431880" w:rsidR="000D137D" w:rsidRPr="00AE6EA4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proofErr w:type="spellStart"/>
      <w:r w:rsidRPr="00AE6EA4">
        <w:rPr>
          <w:rFonts w:ascii="Times New Roman" w:hAnsi="Times New Roman" w:cs="Times New Roman"/>
          <w:b/>
          <w:bCs/>
          <w:sz w:val="28"/>
          <w:szCs w:val="28"/>
          <w:lang w:val="es-CO"/>
        </w:rPr>
        <w:t>Capitolul</w:t>
      </w:r>
      <w:proofErr w:type="spellEnd"/>
      <w:r w:rsidRPr="00AE6EA4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VI</w:t>
      </w:r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Ligile</w:t>
      </w:r>
      <w:proofErr w:type="spellEnd"/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profesioniste</w:t>
      </w:r>
      <w:proofErr w:type="spellEnd"/>
    </w:p>
    <w:p w14:paraId="278BD5D3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203D82C" w14:textId="64E45B34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42</w:t>
      </w:r>
    </w:p>
    <w:p w14:paraId="7888E95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sport.</w:t>
      </w:r>
    </w:p>
    <w:p w14:paraId="376DD61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autonome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neguvernamentale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apolitice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lucrativ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BBB6F3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Dobândirea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0A5C38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desfășoară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24A0CB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adunările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generale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mod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obligatoriu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Sport.</w:t>
      </w:r>
    </w:p>
    <w:p w14:paraId="4DD7CFE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(5) al art. 42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26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6B4FCCE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(6)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dobândirea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corespunzătoare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obligatoriu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F756B2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(7)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singura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liga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excepție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niveluri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aceleiași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sport.</w:t>
      </w:r>
    </w:p>
    <w:p w14:paraId="069D777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(8)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precedente,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1FDBDA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(9)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următoarele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5E6218F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profesionista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nivelul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465BA3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puterea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disciplinară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asupra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membrilor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limitele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corespunzătoare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DA69A9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negociază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colective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B846F6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corespunzătoare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sensul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a).</w:t>
      </w:r>
    </w:p>
    <w:p w14:paraId="44E0EDF3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2B3EF89" w14:textId="3A96C3C3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Capitolul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VII</w:t>
      </w:r>
    </w:p>
    <w:p w14:paraId="6BF9182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</w:p>
    <w:p w14:paraId="4E1FC77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Cap. VII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27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43711042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434D90F" w14:textId="04156284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43</w:t>
      </w:r>
    </w:p>
    <w:p w14:paraId="6A77D55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24029A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43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27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42898962" w14:textId="77777777" w:rsidR="000D137D" w:rsidRPr="00AE6EA4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proofErr w:type="spellStart"/>
      <w:r w:rsidRPr="00AE6EA4">
        <w:rPr>
          <w:rFonts w:ascii="Times New Roman" w:hAnsi="Times New Roman" w:cs="Times New Roman"/>
          <w:b/>
          <w:bCs/>
          <w:sz w:val="28"/>
          <w:szCs w:val="28"/>
          <w:lang w:val="es-CO"/>
        </w:rPr>
        <w:lastRenderedPageBreak/>
        <w:t>Capitolul</w:t>
      </w:r>
      <w:proofErr w:type="spellEnd"/>
      <w:r w:rsidRPr="00AE6EA4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VIII</w:t>
      </w:r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Dispoziții</w:t>
      </w:r>
      <w:proofErr w:type="spellEnd"/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comune</w:t>
      </w:r>
      <w:proofErr w:type="spellEnd"/>
    </w:p>
    <w:p w14:paraId="30880BC9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1685F87" w14:textId="6389978E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44</w:t>
      </w:r>
    </w:p>
    <w:p w14:paraId="0C25793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4A8DFA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44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28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1AAC030B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D997A0A" w14:textId="6E38F8C1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45</w:t>
      </w:r>
    </w:p>
    <w:p w14:paraId="73EBA01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exclusivitatea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3169264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29EEA4A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Partea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introductivă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45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29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432F3DE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asupra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imaginii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grup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individuale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mișcare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echipament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concurs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când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participa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665EF2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asupra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siglei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emblemei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asupra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denumirii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F9576A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b)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45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29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3F5AE5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reclamă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transmisie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radio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televiziune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caz.</w:t>
      </w:r>
    </w:p>
    <w:p w14:paraId="332D6ED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c)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45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29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101C2B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B97981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(2) al art. 45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30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40DB7512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1B2410F" w14:textId="53FD8B72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45^1</w:t>
      </w:r>
    </w:p>
    <w:p w14:paraId="1E76B7C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45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cesionate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excepția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cesionate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exclusiv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B7583F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45^1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31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D0ABEF5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765494C9" w14:textId="3E271984" w:rsidR="000D137D" w:rsidRPr="00AE6EA4" w:rsidRDefault="000D137D" w:rsidP="00F0286F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es-CO"/>
        </w:rPr>
      </w:pPr>
      <w:proofErr w:type="spellStart"/>
      <w:r w:rsidRPr="00AE6EA4">
        <w:rPr>
          <w:rFonts w:ascii="Times New Roman" w:hAnsi="Times New Roman" w:cs="Times New Roman"/>
          <w:b/>
          <w:bCs/>
          <w:sz w:val="32"/>
          <w:szCs w:val="32"/>
          <w:lang w:val="es-CO"/>
        </w:rPr>
        <w:t>Titlul</w:t>
      </w:r>
      <w:proofErr w:type="spellEnd"/>
      <w:r w:rsidRPr="00AE6EA4">
        <w:rPr>
          <w:rFonts w:ascii="Times New Roman" w:hAnsi="Times New Roman" w:cs="Times New Roman"/>
          <w:b/>
          <w:bCs/>
          <w:sz w:val="32"/>
          <w:szCs w:val="32"/>
          <w:lang w:val="es-CO"/>
        </w:rPr>
        <w:t xml:space="preserve"> V</w:t>
      </w:r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Autoritatea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disciplinară</w:t>
      </w:r>
      <w:proofErr w:type="spellEnd"/>
    </w:p>
    <w:p w14:paraId="38A2076B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5DCDF1A" w14:textId="204CAD53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46</w:t>
      </w:r>
    </w:p>
    <w:p w14:paraId="2567BA7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disciplinară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deplin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legitim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176A49A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competențelor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date de lege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control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sport;</w:t>
      </w:r>
    </w:p>
    <w:p w14:paraId="6397F88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82779F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7D7DCCE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Puterea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disciplinară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titularilor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legitimi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enumerați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b),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facultatea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 investiga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de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sancționa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culpa.</w:t>
      </w:r>
    </w:p>
    <w:p w14:paraId="0D41548B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E2B4051" w14:textId="3B036B8A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47</w:t>
      </w:r>
    </w:p>
    <w:p w14:paraId="3C4F417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Modalitatea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disciplinare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478F242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coerent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corespunzător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gradat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gravitatea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96A052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diferențierea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graduala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excluderea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posibilității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dublei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aceeași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excluderea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retroactivității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interdicția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 da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săvârșite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anterior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momentului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cauza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354194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cauze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împrejurări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scutesc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atenuează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agravează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răspunderea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făptuitorului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cerințele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stingerea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suspendarea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C5ACBE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determinarea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24C3FB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garantarea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apărare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atac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împotriva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0517A46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2354C89" w14:textId="1E550FF2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48</w:t>
      </w:r>
    </w:p>
    <w:p w14:paraId="31C603A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Revocarea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recunoașterii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oricărei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va produce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următoarele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cazuri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1487F0D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>-----------</w:t>
      </w:r>
    </w:p>
    <w:p w14:paraId="3E30598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Partea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introductivă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48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32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</w:t>
      </w:r>
    </w:p>
    <w:p w14:paraId="5FE6701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devenit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ilicit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moravuri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siguranței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66643F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urmărește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decât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s-a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l-a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declarat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C4979D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deciziile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adunării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generale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luate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încălcarea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9D458F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revocarea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recunoașterii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dizolvării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lichidării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266D5F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Revocarea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recunoașterii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constatărilor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rezultate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enunțate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46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are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efect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suspendarea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temporară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Certificatului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identitate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radierea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Registrul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E2B992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Împotriva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revocare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recunoașterii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excepția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situației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d),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considera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nedreptățit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adresa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judecata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termen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30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zile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99F7C5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De la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declanșării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atac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până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pronunțarea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definitive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judecata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suspendare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temporară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Certificatului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identitate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revocare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cauza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suspenda.</w:t>
      </w:r>
    </w:p>
    <w:p w14:paraId="36728D5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sesizează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pierderii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8389A36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3A44998" w14:textId="10CCB496" w:rsidR="000D137D" w:rsidRPr="00AE6EA4" w:rsidRDefault="000D137D" w:rsidP="00F0286F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es-CO"/>
        </w:rPr>
      </w:pPr>
      <w:proofErr w:type="spellStart"/>
      <w:r w:rsidRPr="00AE6EA4">
        <w:rPr>
          <w:rFonts w:ascii="Times New Roman" w:hAnsi="Times New Roman" w:cs="Times New Roman"/>
          <w:b/>
          <w:bCs/>
          <w:sz w:val="32"/>
          <w:szCs w:val="32"/>
          <w:lang w:val="es-CO"/>
        </w:rPr>
        <w:t>Titlul</w:t>
      </w:r>
      <w:proofErr w:type="spellEnd"/>
      <w:r w:rsidRPr="00AE6EA4">
        <w:rPr>
          <w:rFonts w:ascii="Times New Roman" w:hAnsi="Times New Roman" w:cs="Times New Roman"/>
          <w:b/>
          <w:bCs/>
          <w:sz w:val="32"/>
          <w:szCs w:val="32"/>
          <w:lang w:val="es-CO"/>
        </w:rPr>
        <w:t xml:space="preserve"> VI</w:t>
      </w:r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Supraveghere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și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control</w:t>
      </w:r>
    </w:p>
    <w:p w14:paraId="404CC091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0A83F03" w14:textId="4E80DA8A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49</w:t>
      </w:r>
    </w:p>
    <w:p w14:paraId="4186140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tuturor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aplicare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FBC3F3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delegare,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control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de:</w:t>
      </w:r>
    </w:p>
    <w:p w14:paraId="03D3056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zona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1838FD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respectiva.</w:t>
      </w:r>
    </w:p>
    <w:p w14:paraId="7D5ACCC1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F313CBD" w14:textId="5B844BBF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50</w:t>
      </w:r>
    </w:p>
    <w:p w14:paraId="5EF3E32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înțelesul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substitui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D5DDD0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VII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științifică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</w:p>
    <w:p w14:paraId="58B55A74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4F54689" w14:textId="1F6DF74F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51</w:t>
      </w:r>
    </w:p>
    <w:p w14:paraId="709FCC4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științifică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urmărește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3D6DEB0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ameliorarea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mărirea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eficientei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CDE875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ridicarea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nivelului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mijloacele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FFA207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fundamentarea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metodico-științifică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medico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-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biologica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selecției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antrenamentului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9BC609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valorificarea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rezultatelor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tuturor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categoriilor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populației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3EA8F28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4AD2D8F3" w14:textId="405BFC4B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52</w:t>
      </w:r>
    </w:p>
    <w:p w14:paraId="15D9B66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științifică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includ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Planul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cercetare-dezvoltare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inovare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C38266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științifică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125F6B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iniția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susține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programe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științifică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5246560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87788C6" w14:textId="5F02452B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53</w:t>
      </w:r>
    </w:p>
    <w:p w14:paraId="7CC70525" w14:textId="7882B710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profesional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științifice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extrabugetare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programe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A1D47E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05BBB9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VIII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</w:p>
    <w:p w14:paraId="34697C96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A384786" w14:textId="1051FD27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54</w:t>
      </w:r>
    </w:p>
    <w:p w14:paraId="0C1CDE5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101CBD6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4A89557D" w14:textId="4DDD61E7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55</w:t>
      </w:r>
    </w:p>
    <w:p w14:paraId="11A17F9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Practicarea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forme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medical.</w:t>
      </w:r>
    </w:p>
    <w:p w14:paraId="7BA996C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participa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antrenamente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legitimați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trebuie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efectueze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medical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periodic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ori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câte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ori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nevoie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medicina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409597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legitimați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antrenamente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existenta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medical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favorabil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eliberat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medicina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5B9B45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Organizatorul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timpul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puțin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echipă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ajutor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utilizează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ambulanțe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standardelor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europene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Cheltuielile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echipei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ajutor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suportate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organizatori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04881D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20-03-2009, Alin. (4) al art. 55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3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34 din 13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martie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2009,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163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martie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2009. )</w:t>
      </w:r>
    </w:p>
    <w:p w14:paraId="18A8ED5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56</w:t>
      </w:r>
    </w:p>
    <w:p w14:paraId="23A6083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colaborare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Sănătății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medical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necesar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elevilor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studenților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395BEC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colaborare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Sănătății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tehnice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12C4DD3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medical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56769A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medico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-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complexurile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cantonamentele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B4D5AB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timpul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6141984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19D6ADB" w14:textId="7CF5A050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57</w:t>
      </w:r>
    </w:p>
    <w:p w14:paraId="7F1927A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participa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55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(2)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tehnice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Sănătății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3121DB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Sănătății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6909A67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Medicina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medico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-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2438ED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policlinicile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medicina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4CC227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cabinete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policlinicilor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6528D2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cabinete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complexurilor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antrenamente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538ECAE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7FD5F1E" w14:textId="7C23D1EA" w:rsidR="000D137D" w:rsidRPr="00AE6EA4" w:rsidRDefault="000D137D" w:rsidP="00F0286F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es-CO"/>
        </w:rPr>
      </w:pPr>
      <w:proofErr w:type="spellStart"/>
      <w:r w:rsidRPr="00AE6EA4">
        <w:rPr>
          <w:rFonts w:ascii="Times New Roman" w:hAnsi="Times New Roman" w:cs="Times New Roman"/>
          <w:b/>
          <w:bCs/>
          <w:sz w:val="32"/>
          <w:szCs w:val="32"/>
          <w:lang w:val="es-CO"/>
        </w:rPr>
        <w:t>Titlul</w:t>
      </w:r>
      <w:proofErr w:type="spellEnd"/>
      <w:r w:rsidRPr="00AE6EA4">
        <w:rPr>
          <w:rFonts w:ascii="Times New Roman" w:hAnsi="Times New Roman" w:cs="Times New Roman"/>
          <w:b/>
          <w:bCs/>
          <w:sz w:val="32"/>
          <w:szCs w:val="32"/>
          <w:lang w:val="es-CO"/>
        </w:rPr>
        <w:t xml:space="preserve"> IX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Formarea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și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perfecționarea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specialiștilor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din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domeniul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educației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fizice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și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sportului</w:t>
      </w:r>
      <w:proofErr w:type="spellEnd"/>
    </w:p>
    <w:p w14:paraId="6F3218BA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E36CEDA" w14:textId="73DC8DA0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58</w:t>
      </w:r>
    </w:p>
    <w:p w14:paraId="57AA499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Predarea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instruirea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forme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atestate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diplome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certificate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recunoscute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82B06B8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AD57813" w14:textId="6FEB7D18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59</w:t>
      </w:r>
    </w:p>
    <w:p w14:paraId="2A6C4B6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Formarea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licențiaților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profesorilor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managerilor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kinetoterapeuților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superior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acreditate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7960B8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forma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postliceale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acreditate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2453B1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Instructorii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formează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liceelor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Instructorii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forma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cursuri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4F7F32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Standardele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evaluare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acreditării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cursurilor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perfecționare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>profesională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adulților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abilitate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colaborare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Muncii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Justiției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CB5A40B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17375837" w14:textId="65AD8434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60</w:t>
      </w:r>
    </w:p>
    <w:p w14:paraId="413FE8E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Formarea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continua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specialiștilor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studii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superioare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Formarea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continuă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cursuri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perfecționare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împreună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superior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acreditate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BD7E01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clasificare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promovare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838FC30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3BC5581" w14:textId="6F631C13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61</w:t>
      </w:r>
    </w:p>
    <w:p w14:paraId="5B29017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Absolvenții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învățământ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superior,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postliceale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acreditate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carnetul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licenței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diplomei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certificatului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absolvire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atestă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respectiva.</w:t>
      </w:r>
    </w:p>
    <w:p w14:paraId="4F2A16A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Carnetul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eliberează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conferă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titularului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CB32DF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(2) al art. 61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33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20F7A39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Carnetul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atesta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ocupația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va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6C84516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74BB48A" w14:textId="4D2F9DDF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62</w:t>
      </w:r>
    </w:p>
    <w:p w14:paraId="0E5A066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lângă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diploma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licență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absolvire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instructorii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managerii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specialiști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calificate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științifică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organizare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conducere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tehnică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ocupații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complementare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aplicare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C0B39D5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EB5337A" w14:textId="3C0F2500" w:rsidR="000D137D" w:rsidRPr="00AE6EA4" w:rsidRDefault="000D137D" w:rsidP="00F0286F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es-CO"/>
        </w:rPr>
      </w:pPr>
      <w:proofErr w:type="spellStart"/>
      <w:r w:rsidRPr="00AE6EA4">
        <w:rPr>
          <w:rFonts w:ascii="Times New Roman" w:hAnsi="Times New Roman" w:cs="Times New Roman"/>
          <w:b/>
          <w:bCs/>
          <w:sz w:val="32"/>
          <w:szCs w:val="32"/>
          <w:lang w:val="es-CO"/>
        </w:rPr>
        <w:t>Titlul</w:t>
      </w:r>
      <w:proofErr w:type="spellEnd"/>
      <w:r w:rsidRPr="00AE6EA4">
        <w:rPr>
          <w:rFonts w:ascii="Times New Roman" w:hAnsi="Times New Roman" w:cs="Times New Roman"/>
          <w:b/>
          <w:bCs/>
          <w:sz w:val="32"/>
          <w:szCs w:val="32"/>
          <w:lang w:val="es-CO"/>
        </w:rPr>
        <w:t xml:space="preserve"> X</w:t>
      </w:r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Protecția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socială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a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sportivilor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de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performanță</w:t>
      </w:r>
      <w:proofErr w:type="spellEnd"/>
    </w:p>
    <w:p w14:paraId="01EC2582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7884ABC7" w14:textId="45B66922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63</w:t>
      </w:r>
    </w:p>
    <w:p w14:paraId="14BEF70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beneficiază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sănătate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cuvin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fondurile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pensii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E69F078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7D181D4F" w14:textId="5B678BC5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64</w:t>
      </w:r>
    </w:p>
    <w:p w14:paraId="2129685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argint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bronz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probele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individuale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ori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echipe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Paralimpice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ori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campionatele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mondiale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europene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seniori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probele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individuale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echipe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incluse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puțin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Paralimpice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confirmarea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la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C95C3F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04-10-2016,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(1)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64 ,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61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773 din 04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2016 )</w:t>
      </w:r>
    </w:p>
    <w:p w14:paraId="288C21E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(1^1)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Beneficiază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îndeplinește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cumulativ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următoarele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22FCFA0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(la 15-04-2017, Partea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introductivă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(1^1)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64 ,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1, ARTICOL UNIC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58 din 10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256 din 12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5E109BF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s-a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retras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E3CEA4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cetățenie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atât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cât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solicitării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1F4E74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performanțele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rentă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viageră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concurând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6B58A8A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04-10-2016, Alin. (1^1)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64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61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773 din 04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2016 )</w:t>
      </w:r>
    </w:p>
    <w:p w14:paraId="434B6BD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Renta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reprezintă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echivalentul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1,5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câștiguri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salariale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brute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economie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F75923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04-10-2016,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salarii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brute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economie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61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773 din 04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2016 )</w:t>
      </w:r>
    </w:p>
    <w:p w14:paraId="1C762F4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utilizează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câștig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salarial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brut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economie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Statistică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D00899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04-10-2016,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(3)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64 ,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61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773 din 04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2016 )</w:t>
      </w:r>
    </w:p>
    <w:p w14:paraId="18AB34A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Renta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începând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data de 1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ianuarie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retrage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devreme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B10D45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>(5)</w:t>
      </w:r>
    </w:p>
    <w:p w14:paraId="4FAF2BB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- 100%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prima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paralimpice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E2C7C6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- 80%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prima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argint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paralimpice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prima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campionatele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mondiale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BAE018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- 70%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prima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bronz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paralimpice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prima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campionatele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europene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D7D0D5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cumulează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două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multe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dintre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a), renta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calculează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astfel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01752A5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–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prima cea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valoroasă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cuantumul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a);</w:t>
      </w:r>
    </w:p>
    <w:p w14:paraId="06E5B80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–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fiecare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dintre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celelalte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egală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inferioară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50%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cuantumul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a);</w:t>
      </w:r>
    </w:p>
    <w:p w14:paraId="35D294E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04-10-2016, Litera b) din Litera a)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(5)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64 ,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61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773 din 04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2016 )</w:t>
      </w:r>
    </w:p>
    <w:p w14:paraId="6AA7408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maximă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calculată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depăși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echivalentul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cinci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câștiguri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salariale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brute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economie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D62DAF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04-10-2016, Litera a)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(5)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64 ,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61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773 din 04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2016 )</w:t>
      </w:r>
    </w:p>
    <w:p w14:paraId="4477663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>--------</w:t>
      </w:r>
    </w:p>
    <w:p w14:paraId="3398103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Alin. (5) al art. 64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pct. 3 al art. </w:t>
      </w: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194 din 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507 din 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2015.</w:t>
      </w:r>
    </w:p>
    <w:p w14:paraId="6BB2BA1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04-10-2016,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salarii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brute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economie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61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773 din 04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2016 )</w:t>
      </w:r>
    </w:p>
    <w:p w14:paraId="429AC3D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(la 04-10-2016,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(6)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64 ,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61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773 din 04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2016 )</w:t>
      </w:r>
    </w:p>
    <w:p w14:paraId="4658497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(7)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Fondurile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necesare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plata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aloca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plătesc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406B70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(8)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Modalitățile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plata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Monitorul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Oficial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, Partea I.</w:t>
      </w:r>
    </w:p>
    <w:p w14:paraId="50A7E00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(9) Renta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plătește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lunar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impozabilă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34B5D7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(10)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perioada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revenirii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plata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suspenda.</w:t>
      </w:r>
    </w:p>
    <w:p w14:paraId="3B7B1C7A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0D4E6D8A" w14:textId="313AE54A" w:rsidR="000D137D" w:rsidRPr="00A87A0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A87A0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64^1</w:t>
      </w:r>
    </w:p>
    <w:p w14:paraId="14CCF48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retragerii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cauză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considerarea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căreia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cărora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i-a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majorată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renta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încetează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recalculează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începere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primirii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comunicării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partea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reprezintă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termen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mult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5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zile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înștiințării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înștiințeze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retragerea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medaliilor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5CE2ED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viagere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încetează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21E6FC3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pierderii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cetățeniei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începere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pierderii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566A03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decesului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începere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decesului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D1D872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 verifica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periodic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incidența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situațiilor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 (2).</w:t>
      </w:r>
    </w:p>
    <w:p w14:paraId="30D75C0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15-04-2017,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(3)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64^1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2, ARTICOL UNIC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58 din 10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256 din 12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50F174F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04-10-2016,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61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773 din 04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2016 )</w:t>
      </w:r>
    </w:p>
    <w:p w14:paraId="102DA7C9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A21296E" w14:textId="7D0050EE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65</w:t>
      </w:r>
    </w:p>
    <w:p w14:paraId="453F4AE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legitimați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incluse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calendarul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posede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 de accidente,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legitimați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829A05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legitimați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contracte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risc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accident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intervenit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FF8FF5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durata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convocării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plății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revine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excepția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situațiilor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Aceeași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revine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Paralimpic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Jocurile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Paralimpice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sub egida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E67E53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12-07-2015, Alin. (3) al art. 65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4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194 din 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507 din 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2015. )</w:t>
      </w:r>
    </w:p>
    <w:p w14:paraId="22D0AB6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3A4C21D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(4) Prima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stipulată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limita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anual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5BA773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2D7C517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65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35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561441C6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154E564B" w14:textId="428A7E18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66</w:t>
      </w:r>
    </w:p>
    <w:p w14:paraId="79512BB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sindicate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beneficiază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celelalte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conferite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54/1991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sindicate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A07460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</w:t>
      </w:r>
    </w:p>
    <w:p w14:paraId="52FC68B4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745A7" w14:textId="622C27B6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</w:rPr>
        <w:t xml:space="preserve"> 67</w:t>
      </w:r>
    </w:p>
    <w:p w14:paraId="4BD7E4D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natura ale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34730FC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anual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cheltuieli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astfel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3D303E6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competențelor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ED790D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părți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lucrativ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EDD9A7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Litera b)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(2)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7,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067BD75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800239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anual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cuprinde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partea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caz:</w:t>
      </w:r>
    </w:p>
    <w:p w14:paraId="1861C6D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A1643C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sume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lucrativ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332238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Litera b)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(3)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8,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758A830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repartizate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DD0B2B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A64684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</w:t>
      </w:r>
      <w:r w:rsidRPr="00F0286F">
        <w:rPr>
          <w:rFonts w:ascii="Times New Roman" w:hAnsi="Times New Roman" w:cs="Times New Roman"/>
          <w:sz w:val="24"/>
          <w:szCs w:val="24"/>
        </w:rPr>
        <w:t xml:space="preserve">(3) al art. 67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pct. 36 al art. </w:t>
      </w: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6900365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anual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cum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48309DD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adunările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generale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C230CF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cărora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7B5B98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</w:t>
      </w:r>
      <w:r w:rsidRPr="00F0286F">
        <w:rPr>
          <w:rFonts w:ascii="Times New Roman" w:hAnsi="Times New Roman" w:cs="Times New Roman"/>
          <w:sz w:val="24"/>
          <w:szCs w:val="24"/>
        </w:rPr>
        <w:t xml:space="preserve">(4) al art. 67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pct. 36 al art. </w:t>
      </w: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519C0AD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lucrativ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scutite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impozite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taxe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A5807C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(6)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Soldurile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anuale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rezultate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execuția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reportează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E2E85C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67^1</w:t>
      </w:r>
    </w:p>
    <w:p w14:paraId="69CEF72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fi:</w:t>
      </w:r>
    </w:p>
    <w:p w14:paraId="43EBDD5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A984F5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027AD0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asistenți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medicali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maseuri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kinetoterapeuți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cercetători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D2657F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15-04-2017, Litera c)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(1)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67^1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3, ARTICOL UNIC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58 din 10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256 din 12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63085CF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arbitri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observatori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operatori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video, personal auxiliar.</w:t>
      </w:r>
    </w:p>
    <w:p w14:paraId="52E3543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15-04-2017, Litera d)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(1)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67^1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3, ARTICOL UNIC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58 din 10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256 din 12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7622655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contribuie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096D6F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Litera e)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(1)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67^1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8^1,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55C2385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(1^1)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enumerați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a)-c)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individual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6F7732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67^1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9,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2E09CFC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(1^2)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derogare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82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(3)-(5)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art. 84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53/2003 -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Codul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muncii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ulterioare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contracte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individuale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974BDA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67^1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9,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1E9C06D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(1^3)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derogare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30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53/2003,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ulterioare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individuale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durată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determinată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angajarea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mod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părților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2BEF37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67^1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9,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528E1CA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(1^4)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derogare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(1^1),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enumerați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b),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încadrați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personal militar,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polițiști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personal civil contractual,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sistemul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apărare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ordine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securitate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indiferent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încadrați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cumulează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solda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salariul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gradațiile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solda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salariul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comandă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indemnizația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0ED198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67^1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9^1,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9,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12F8AC4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inclusiv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gestionează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fonduri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beneficiază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sume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proiectelor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efectuează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>participanții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încadrarea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cheltuieli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68F6ED8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15-04-2017, Partea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introductivă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(2)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67^1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3, ARTICOL UNIC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58 din 10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256 din 12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6403089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a) transport,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;</w:t>
      </w:r>
    </w:p>
    <w:p w14:paraId="636C892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alimentație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;</w:t>
      </w:r>
    </w:p>
    <w:p w14:paraId="55D76FC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indemnizații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, prime, burse;</w:t>
      </w:r>
    </w:p>
    <w:p w14:paraId="44E7AC0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accidente;</w:t>
      </w:r>
    </w:p>
    <w:p w14:paraId="06BFBC7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achiziționarea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echipament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cheltuieli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medicale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doping;</w:t>
      </w:r>
    </w:p>
    <w:p w14:paraId="04AD3FD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plata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participanților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categorii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cheltuieli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necesare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576566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Litera f)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67^1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10,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27DD4B3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criteriile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procedura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cuantumul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fiecare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categorie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cheltuieli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fiecare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categorie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participanți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deliberative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F9C483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(3)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67^1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11, ARTICOL UNIC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598C274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04-10-2016,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61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septembrie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773 din 04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2016 )</w:t>
      </w:r>
    </w:p>
    <w:p w14:paraId="7A3F7ED4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70CB7D78" w14:textId="38499756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68</w:t>
      </w:r>
    </w:p>
    <w:p w14:paraId="49996B0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DAB4D3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01-07-2002, Art. 68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litera m)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36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414 din 26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2002,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456 din 27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2002. )</w:t>
      </w:r>
    </w:p>
    <w:p w14:paraId="7B041148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4FBD61B6" w14:textId="70F17AE2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69</w:t>
      </w:r>
    </w:p>
    <w:p w14:paraId="2F5A683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patrimonial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beneficia de sume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programe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sume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contracte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caz.</w:t>
      </w:r>
    </w:p>
    <w:p w14:paraId="3A5C214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(1) al art. 69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37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B7575D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643672C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va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cuprinde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volumul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parametrii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suma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defalcată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cheltuieli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responsabilitățile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părților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gestionare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astfel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primite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7DEF73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putere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deplina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doua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părți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constituindu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-se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norme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caracter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tehnic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financiar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FBEE38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beneficia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astfel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392B971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cotizațiile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contribuțiile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bănești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natura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simpatizanților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8515B6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donațiile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primite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sponsorizări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42B46E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reclama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B4C856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datorează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impozite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spectacole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1A7A18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valorificarea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6EDA13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indemnizațiile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demonstrațiile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54DE87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indemnizațiile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transferurile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8DCB76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gestionează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utilizează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nivelul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vărsăminte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afectarea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675133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70</w:t>
      </w:r>
    </w:p>
    <w:p w14:paraId="346FA15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din:</w:t>
      </w:r>
    </w:p>
    <w:p w14:paraId="398D577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E60D69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provenite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încasările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Autonome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"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Loteria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",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415CD8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379959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29-12-2018, Litera c)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(1)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70 ,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96,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IV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114 din 28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1116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5A6BD55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donații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sponsorizări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5E503A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DCA510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rămase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precedent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5940D8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BD6E71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26-06-2009, Litera g)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70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litera f) a art. 32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 din 24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2009,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439 din 26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2009. )</w:t>
      </w:r>
    </w:p>
    <w:p w14:paraId="1E6CB71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local din:</w:t>
      </w:r>
    </w:p>
    <w:p w14:paraId="4BB90E1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anuala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55DE07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30%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impozitele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spectacolele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D7A29B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15%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piața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dezafectate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cărora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s-a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schimbat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teritoriul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29E8F6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c^1)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economice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legătura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administrare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7EFE79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29-05-2003, Litera c^1)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(2) al art. 70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1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221 din 22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2003,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367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2003. )</w:t>
      </w:r>
    </w:p>
    <w:p w14:paraId="499453C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donații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sponsorizări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A5F2E3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07DF3C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rămase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precedent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AFD679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valorificarea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67CE1D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g)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(2) al art. 70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40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3E1DB154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FF05C28" w14:textId="6617E79F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71</w:t>
      </w:r>
    </w:p>
    <w:p w14:paraId="330C31C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provin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din:</w:t>
      </w:r>
    </w:p>
    <w:p w14:paraId="75DEE24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caz;</w:t>
      </w:r>
    </w:p>
    <w:p w14:paraId="029AC99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economice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legătura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734174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cotizații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taxe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penalități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46C959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donații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sponsorizări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4B4B50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3922BD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26-06-2009, Litera e)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71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litera f) a art. 32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 din 24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2009,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439 din 26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2009. )</w:t>
      </w:r>
    </w:p>
    <w:p w14:paraId="39A947A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10%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indemnizațiile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transferuri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interne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copii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juniori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inclusiv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școlare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E2DA18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f)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71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41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2799F70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8A5C81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h)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rămase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precedent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AF9F55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i)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valorificarea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24511E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i)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71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42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ECC669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provin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din:</w:t>
      </w:r>
    </w:p>
    <w:p w14:paraId="0287A37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subvenții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cărora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897D1F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a)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(2) al art. 71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43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635DFB1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caz;</w:t>
      </w:r>
    </w:p>
    <w:p w14:paraId="2776B1D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economice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legătura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directa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F90809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cotizații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penalități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membrilor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antrenorilor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celorlalți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tehnicieni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5A0BB6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transferurile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243176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donații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sponsorizări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2E54C8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1B5411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h)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rămase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precedent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18EE0B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i)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valorificarea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150237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i)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(2) al art. 71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44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A6CE87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j)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demonstrațiile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F1FEAF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j)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(2) al art. 71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44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4685C5C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1501E23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aportul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membrilor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44F961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repartizarea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cheltuieli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cărora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s-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C3EE3B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8658FB4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13B22BF6" w14:textId="1428B2F1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72</w:t>
      </w:r>
    </w:p>
    <w:p w14:paraId="354D3F6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din:</w:t>
      </w:r>
    </w:p>
    <w:p w14:paraId="6F87283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caz;</w:t>
      </w:r>
    </w:p>
    <w:p w14:paraId="2F1F9EB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cotizații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taxe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penalități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B19151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economice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legătura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C4A22A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donații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sponsorizări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320A66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69CA4A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rămase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precedent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A797A58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12661981" w14:textId="6B46E985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73</w:t>
      </w:r>
    </w:p>
    <w:p w14:paraId="71ED2B2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31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 (1).</w:t>
      </w:r>
    </w:p>
    <w:p w14:paraId="329C4C7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Gestionarea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conduc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reglementărilor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aplicabile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E0575E8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12EED37" w14:textId="41575284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74</w:t>
      </w:r>
    </w:p>
    <w:p w14:paraId="704F2B5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provin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din:</w:t>
      </w:r>
    </w:p>
    <w:p w14:paraId="283EE36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cotizații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taxe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penalități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FA6B9D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legătura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directa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A3340C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donații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sponsorizări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B48A81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D659B7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26-06-2009, Litera d) a art. 74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litera f) a art. 32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 din 24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2009,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439 din 26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2009. )</w:t>
      </w:r>
    </w:p>
    <w:p w14:paraId="1E09790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5%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încasările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rezultate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vânzarea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biletelor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liga;</w:t>
      </w:r>
    </w:p>
    <w:p w14:paraId="6C73AFE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2%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încasările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rezultate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reclama,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TV;</w:t>
      </w:r>
    </w:p>
    <w:p w14:paraId="2D2FB53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A46D9E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h)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rămase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precedent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341E581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B22B9EE" w14:textId="42892AF6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75</w:t>
      </w:r>
    </w:p>
    <w:p w14:paraId="6E43A3B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din:</w:t>
      </w:r>
    </w:p>
    <w:p w14:paraId="33ECB5E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1B0AC2F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sume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6E6877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a) a art. 75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45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54E71B1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timbrul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reprezentând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10%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tuturor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biletelor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acces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manifestările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10668A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provenite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încasările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Autonome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"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Loteria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",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DE9330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donații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6571FA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sponsorizări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767406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emblemei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altor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intelectuală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F1DD83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f) a art. 75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45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06FC0C4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0E6EA00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partea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Solidarității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4FF2AC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h)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exploatarea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pronosticurilor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pariurilor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C17F6A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i)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legislației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E5DEB3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j)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rămase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precedent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41462B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k)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pătrime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70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c).</w:t>
      </w:r>
    </w:p>
    <w:p w14:paraId="66D18F3E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D1BA486" w14:textId="320E39F1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76</w:t>
      </w:r>
    </w:p>
    <w:p w14:paraId="0883A2A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D04228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27-07-2007, Art. 76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litera c)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241 din 12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496 din 24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2007. )</w:t>
      </w:r>
    </w:p>
    <w:p w14:paraId="5E57D3EC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2ACAB64" w14:textId="10711C50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77</w:t>
      </w:r>
    </w:p>
    <w:p w14:paraId="1538173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3DE499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01-01-2002, Art. 77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art. 85 din ORDONANȚA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 din 19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2001,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435 din 3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august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2001. )</w:t>
      </w:r>
    </w:p>
    <w:p w14:paraId="79F705CC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1B99500" w14:textId="6A69DAAD" w:rsidR="000D137D" w:rsidRPr="00AE6EA4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proofErr w:type="spellStart"/>
      <w:r w:rsidRPr="00AE6EA4">
        <w:rPr>
          <w:rFonts w:ascii="Times New Roman" w:hAnsi="Times New Roman" w:cs="Times New Roman"/>
          <w:b/>
          <w:bCs/>
          <w:sz w:val="28"/>
          <w:szCs w:val="28"/>
          <w:lang w:val="es-CO"/>
        </w:rPr>
        <w:t>Titlul</w:t>
      </w:r>
      <w:proofErr w:type="spellEnd"/>
      <w:r w:rsidRPr="00AE6EA4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XII</w:t>
      </w:r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Baza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materială</w:t>
      </w:r>
      <w:proofErr w:type="spellEnd"/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pentru</w:t>
      </w:r>
      <w:proofErr w:type="spellEnd"/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activitatea</w:t>
      </w:r>
      <w:proofErr w:type="spellEnd"/>
      <w:r w:rsidRPr="00AE6EA4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sportivă</w:t>
      </w:r>
      <w:proofErr w:type="spellEnd"/>
    </w:p>
    <w:p w14:paraId="4BCA2200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795D97E" w14:textId="14A652FB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78</w:t>
      </w:r>
    </w:p>
    <w:p w14:paraId="7AC5B55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sensul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cuprinde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totalitatea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terenurilor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amenajările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construcțiile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sport.</w:t>
      </w:r>
    </w:p>
    <w:p w14:paraId="0DCA295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aparțin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FA0AF9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sectorul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omologate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obligatoriu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Registrul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metodologii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27C3A0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Alineatul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(3)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78 ,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11^1,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10,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22CAC4A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78^1</w:t>
      </w:r>
    </w:p>
    <w:p w14:paraId="57E8329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dobândit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păstreze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1E9632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Proprietarii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termen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60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zile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urmeze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procedura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cartea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funciară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mențiunea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expresă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este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18CE37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78^1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XII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11^2,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10,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4500584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78^1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48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53DC9D9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94878BC" w14:textId="24874A65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79</w:t>
      </w:r>
    </w:p>
    <w:p w14:paraId="2C4C9A5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Schimbarea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desființarea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aparținând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va putea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construirea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prealabilă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altor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similare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desființate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1C8DCF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(1^1)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excepție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desființarea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aparținând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prealabil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documentațiile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tehnico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-economice aferente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investiții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construite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același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amplasament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1D274E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01-01-2015, Alin. (1^1) al art. 79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art. 45 din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83 din 12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925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2014. )</w:t>
      </w:r>
    </w:p>
    <w:p w14:paraId="61DCAFF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active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aparținut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A56967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79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49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16D6BB2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80</w:t>
      </w:r>
    </w:p>
    <w:p w14:paraId="46D7A1C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aflată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Consiliu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la data de 22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1989,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reintegrează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succesorului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966803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Predarea-preluarea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baza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protocol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C50F8B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Justa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despăgubire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același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timp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reintegrează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plata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imobilele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20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(2)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15/1990,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ulterioare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trecut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indiferent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capitalului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social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Reintegrarea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baza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protocol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963978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Închirierea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inclusiv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terenurilor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disponibile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temporar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baza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revizuirea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anuala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acestuia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metodologia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CB8A4E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>-----------</w:t>
      </w:r>
    </w:p>
    <w:p w14:paraId="329A243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Alin. (3) al art. 80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revenit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forma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inițială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întrucât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 din 30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2010,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446 din 1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2010,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respinsă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145 din 30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2013,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254 din 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2013.</w:t>
      </w:r>
    </w:p>
    <w:p w14:paraId="5E6CB2C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Închirierea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inclusiv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terenurilor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(3)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prioritate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B12E00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>-----------</w:t>
      </w:r>
    </w:p>
    <w:p w14:paraId="6E29F3D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Alin. (4) al art. 80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revenit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forma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inițială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întrucât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77 din 30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2010,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446 din 1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iulie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2010,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respinsă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145 din 30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2013,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254 din 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2013.</w:t>
      </w:r>
    </w:p>
    <w:p w14:paraId="5A7C63E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Deținătorii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(2),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reintegrate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împuterniciților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documentele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atestă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evidențele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contabile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>documentele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necesare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înregistrării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împuterniciții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va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acționa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justiție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refuză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semnarea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protocoalelor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predarea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documentelor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scutite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taxă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timbru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110BAC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</w:t>
      </w:r>
      <w:r w:rsidRPr="00F0286F">
        <w:rPr>
          <w:rFonts w:ascii="Times New Roman" w:hAnsi="Times New Roman" w:cs="Times New Roman"/>
          <w:sz w:val="24"/>
          <w:szCs w:val="24"/>
        </w:rPr>
        <w:t xml:space="preserve">(5) al art. 80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pct. 50 al art. </w:t>
      </w: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29DA50C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(6)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Intabularea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asupra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imobile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aparținând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scutirea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plata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taxelor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lege.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asemenea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scutite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taxă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timbru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cererile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chemare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prestație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tabulară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radiere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anulare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modificare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cartea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funciară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înaintate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 (5).</w:t>
      </w:r>
    </w:p>
    <w:p w14:paraId="375A2FD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(6) al art. 80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50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19E96E5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(7)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justiție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formulate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(2)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scutite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taxa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timbru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B3B04C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(8)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(7)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reintegrarea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232315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(9)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complexurile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administrare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A9B863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29-05-2003, Alin. (9) al art. 80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221 din 22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2003,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367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2003. )</w:t>
      </w:r>
    </w:p>
    <w:p w14:paraId="2B77A00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(10)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Complexurile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prioritate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nivel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Complexurile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742F60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administrare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având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prestarea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servicii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EE60B7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29-05-2003, Alin. (11) al art. 80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221 din 22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2003,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367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2003. )</w:t>
      </w:r>
    </w:p>
    <w:p w14:paraId="6A52BDA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Sursele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complexurilor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provin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din:</w:t>
      </w:r>
    </w:p>
    <w:p w14:paraId="03429F5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subvenții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2DE68C4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economice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legătura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09FDC2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donații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sponsorizări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FCCBD2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3C81288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sume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rămase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extrabugetare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exercițiul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financiar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precedent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1FBD01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valorificarea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469ED3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f)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(12) al art. 80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51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1EBF784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29-05-2003, Alin. (12) al art. 80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2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221 din 22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2003,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367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2003. )</w:t>
      </w:r>
    </w:p>
    <w:p w14:paraId="327544E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(13)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complexurilor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administrare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gestionează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utilizează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integral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nivelul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scopului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obiectului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vărsăminte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afectarea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alocațiilor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7E061D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utilitate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primi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folosință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gratuită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termen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limitat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imobile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615BFA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(14) al art. 80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1B6762D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684853E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aflat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la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transferat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comunelor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orașelor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9C8D2A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(15) al art. 80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684596B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81</w:t>
      </w:r>
    </w:p>
    <w:p w14:paraId="50B50DE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includă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planurile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urbanism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amenajare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rurală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suprafețe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teren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construirea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comunitar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CE4368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contribui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întreținerea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modernizarea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dezvoltarea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C4083FB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A0DD048" w14:textId="5E757CC5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82</w:t>
      </w:r>
    </w:p>
    <w:p w14:paraId="2EFC4D2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cluburile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nautice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gratuita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prioritară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luciului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apa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02963D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488455AB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EE89E59" w14:textId="32141C09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83</w:t>
      </w:r>
    </w:p>
    <w:p w14:paraId="6D0FBBB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gestionare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administrare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bunurilor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mobile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imobile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achiziționate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derulării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programe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reglementează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părți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5003810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0FA106DE" w14:textId="3F957D99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83^1</w:t>
      </w:r>
    </w:p>
    <w:p w14:paraId="2F912CB8" w14:textId="17D75724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Deținătorii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efectua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cheltuieli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contracte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F6D5FE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83^1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53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35C7E84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2058260" w14:textId="5473A3B7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83^2</w:t>
      </w:r>
    </w:p>
    <w:p w14:paraId="38678C2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Deținătorii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evidențiate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patrimoniul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anuale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scutiți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plata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tuturor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taxelor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necesare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obținerii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778372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83^2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53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308D1AA9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4F1CE654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9E92A49" w14:textId="30448130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AE6EA4">
        <w:rPr>
          <w:rFonts w:ascii="Times New Roman" w:hAnsi="Times New Roman" w:cs="Times New Roman"/>
          <w:b/>
          <w:bCs/>
          <w:sz w:val="32"/>
          <w:szCs w:val="32"/>
          <w:lang w:val="es-CO"/>
        </w:rPr>
        <w:lastRenderedPageBreak/>
        <w:t>Titlul</w:t>
      </w:r>
      <w:proofErr w:type="spellEnd"/>
      <w:r w:rsidRPr="00AE6EA4">
        <w:rPr>
          <w:rFonts w:ascii="Times New Roman" w:hAnsi="Times New Roman" w:cs="Times New Roman"/>
          <w:b/>
          <w:bCs/>
          <w:sz w:val="32"/>
          <w:szCs w:val="32"/>
          <w:lang w:val="es-CO"/>
        </w:rPr>
        <w:t xml:space="preserve"> XIII</w:t>
      </w:r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Prevenirea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violenței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în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sport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și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lupta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împotriva</w:t>
      </w:r>
      <w:proofErr w:type="spellEnd"/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dopajului</w:t>
      </w:r>
      <w:proofErr w:type="spellEnd"/>
    </w:p>
    <w:p w14:paraId="47D59676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1081F3D" w14:textId="22BD00D4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84</w:t>
      </w:r>
    </w:p>
    <w:p w14:paraId="0FA3568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pornindu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-se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principiul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climat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civilizat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fair-play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toate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locurile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desfășoară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astfel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83A698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Modalitățile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concrete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plan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local,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avându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-se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vedere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Convenției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europene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violenta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ieșirile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necontrolate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spectatorilor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ocazia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manifestărilor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meciurile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fotbal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06CA213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43F04C7F" w14:textId="67FA17B6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85</w:t>
      </w:r>
    </w:p>
    <w:p w14:paraId="74B36AC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Comisia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împotriva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Violenței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organism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reglementare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control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format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reprezentanți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centrale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reprezentanți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reprezentanți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ligilor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profesioniste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reprezentanți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214D29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Comisia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împotriva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Violenței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are,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principal,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următoarele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13E0244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spectacolelor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manifestărilor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prevenire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violenței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ocazia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18DD8D5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supraveghează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obligatorii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spectacole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cărora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desfășoară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spectacole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0683331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aplica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decât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724CE5C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măsuri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prevenirea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violenței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exercitate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timpul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pregătirii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B18FCD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Comisiei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Împotriva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Violenței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propunerea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326E32B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8A9427C" w14:textId="6292572A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86</w:t>
      </w:r>
    </w:p>
    <w:p w14:paraId="7068829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nivel,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tehnicienii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pornind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excluderea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utilizării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mijloacelor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metodelor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mod artificial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performanțele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prejudiciază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sănătatea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etica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46691C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aplicare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politicii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acțiunilor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antidoping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înființează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Antidoping,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subordinea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coordonată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primul-ministru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Cancelaria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Primului-Ministru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finanțată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subvenții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acordate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DF35EA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30-10-2005, Alin. (2) al art. 86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293 din 24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953 din 27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octombrie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2005. )</w:t>
      </w:r>
    </w:p>
    <w:p w14:paraId="1C83F58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(3)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Antidoping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pune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aplicare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antidoping,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Convenției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antidoping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Consiliului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Europei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Mondiale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Antidoping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Codului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mondial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antidoping.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Programul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antidoping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președintelui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Sport.</w:t>
      </w:r>
    </w:p>
    <w:p w14:paraId="0D6F1E5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(3) al art. 86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54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AEC222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(4)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atribuțiile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Antidoping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FE752F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(4) al art. 86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55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866A01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(5)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Normele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tehnice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desfășurarea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doping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linie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dovedite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implicate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cazuri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dopaj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reglementările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Internațional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Mondiale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Antidoping.</w:t>
      </w:r>
    </w:p>
    <w:p w14:paraId="1417EAA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(5) al art. 86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55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752C368B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74918B96" w14:textId="25E59FB2" w:rsidR="000D137D" w:rsidRPr="00AE6EA4" w:rsidRDefault="000D137D" w:rsidP="00F0286F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es-CO"/>
        </w:rPr>
      </w:pPr>
      <w:proofErr w:type="spellStart"/>
      <w:r w:rsidRPr="00AE6EA4">
        <w:rPr>
          <w:rFonts w:ascii="Times New Roman" w:hAnsi="Times New Roman" w:cs="Times New Roman"/>
          <w:b/>
          <w:bCs/>
          <w:sz w:val="32"/>
          <w:szCs w:val="32"/>
          <w:lang w:val="es-CO"/>
        </w:rPr>
        <w:t>Titlul</w:t>
      </w:r>
      <w:proofErr w:type="spellEnd"/>
      <w:r w:rsidRPr="00AE6EA4">
        <w:rPr>
          <w:rFonts w:ascii="Times New Roman" w:hAnsi="Times New Roman" w:cs="Times New Roman"/>
          <w:b/>
          <w:bCs/>
          <w:sz w:val="32"/>
          <w:szCs w:val="32"/>
          <w:lang w:val="es-CO"/>
        </w:rPr>
        <w:t xml:space="preserve"> XIV</w:t>
      </w:r>
      <w:r w:rsidRPr="00AE6EA4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AE6EA4">
        <w:rPr>
          <w:rFonts w:ascii="Times New Roman" w:hAnsi="Times New Roman" w:cs="Times New Roman"/>
          <w:sz w:val="32"/>
          <w:szCs w:val="32"/>
          <w:lang w:val="es-CO"/>
        </w:rPr>
        <w:t>Sancțiuni</w:t>
      </w:r>
      <w:proofErr w:type="spellEnd"/>
    </w:p>
    <w:p w14:paraId="6886D9E5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0EA4FCEB" w14:textId="3C356C41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87</w:t>
      </w:r>
    </w:p>
    <w:p w14:paraId="6A878DE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Încălcarea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atrage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răspunderea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disciplinară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materială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civilă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contravențională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caz.</w:t>
      </w:r>
    </w:p>
    <w:p w14:paraId="0500C98E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D5C8CAB" w14:textId="18620FB1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88</w:t>
      </w:r>
    </w:p>
    <w:p w14:paraId="128D789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contravenție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următoarele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dacă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săvârșite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astfel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încât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considerate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infracțiuni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5857945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art. 13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. (3),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admiterea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competițiile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calendarele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ramuri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sport;</w:t>
      </w:r>
    </w:p>
    <w:p w14:paraId="32E3A26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prezintă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medical,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55;</w:t>
      </w:r>
    </w:p>
    <w:p w14:paraId="61D940F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declarații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documente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inexacte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cărora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s-a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operat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înscrierea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a) este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sancționabilă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amenda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dacă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infracțiune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69E733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îngrădirea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deținătorii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accesului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îndreptățiți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utilizeze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7B6C7E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manifestărilor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asigura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condițiile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A1F578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necorespunzătoare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deținătorii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cărora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s-a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recunoscut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folosința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asupra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sancționabilă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amenda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dacă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infracțiune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F6DF73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refuzul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supune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controlului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avizele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autorizațiile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funcționare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48B1C7A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h)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neaducerea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îndeplinire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termenele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măsurilor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dispuse anterior,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solicitărilor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745473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i)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neachitarea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contravalorii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timbrului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67CA7C0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i) a art. 88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56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5E05BB7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29-05-2017, sintagma: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Comitetul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Olimpic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înlocuită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13, ARTICOL UNIC ORDONANȚA DE URGENȚĂ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38 din 18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403 din 29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2017 )</w:t>
      </w:r>
    </w:p>
    <w:p w14:paraId="1CF6902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neînregistrarea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sportive;</w:t>
      </w:r>
    </w:p>
    <w:p w14:paraId="3A05685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(la 19-11-2004,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j)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art. 88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pct. 56 al art. I din LEGEA nr.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MONITORUL OFICIAL nr.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2004. )</w:t>
      </w:r>
    </w:p>
    <w:p w14:paraId="7C8167B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art. 70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 (1) lit. g).</w:t>
      </w:r>
    </w:p>
    <w:p w14:paraId="0B75A11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(la 19-11-2004,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k)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art. 88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pct. 56 al art. I din LEGEA nr.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MONITORUL OFICIAL nr.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2004. )</w:t>
      </w:r>
    </w:p>
    <w:p w14:paraId="3AB1CAB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art. 55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 (4).</w:t>
      </w:r>
    </w:p>
    <w:p w14:paraId="51B9D24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(la 20-03-2009,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l)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art. 88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introdusă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pct. 4 al art. I din LEGEA nr. 34 din 13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MONITORUL OFICIAL nr. 163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2009. )</w:t>
      </w:r>
    </w:p>
    <w:p w14:paraId="7802F622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3B4F1" w14:textId="0A40EE4F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</w:rPr>
        <w:t xml:space="preserve"> 88^1</w:t>
      </w:r>
    </w:p>
    <w:p w14:paraId="4F017DA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încălcare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constitutive,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statutelor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normative,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073D81E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(la 19-11-2004, Art. 88^1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pct. 57 al art. I din LEGEA nr.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MONITORUL OFICIAL nr.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2004. )</w:t>
      </w:r>
    </w:p>
    <w:p w14:paraId="11087BDC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DAD2A6C" w14:textId="24A9615A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89</w:t>
      </w:r>
    </w:p>
    <w:p w14:paraId="5741513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Contravențiile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88,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săvârșite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după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cum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7FD59EF7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6.000.000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30.000.000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3.000.000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15.000.000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88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a)-c);</w:t>
      </w:r>
    </w:p>
    <w:p w14:paraId="414070D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1.500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4.500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900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3.000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88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d)-f), i), j)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l);</w:t>
      </w:r>
    </w:p>
    <w:p w14:paraId="60353BA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20-03-2009, Litera b)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89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34 din 13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martie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2009,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163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martie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2009. )</w:t>
      </w:r>
    </w:p>
    <w:p w14:paraId="753F1A5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6.000.000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15.000.000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3.000.000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9.000.000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88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g)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h);</w:t>
      </w:r>
    </w:p>
    <w:p w14:paraId="10E241D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amendă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200.000.000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500.000.000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faptele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88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lit.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k).</w:t>
      </w:r>
    </w:p>
    <w:p w14:paraId="5303AA0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(1) al art. 89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58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4E9F4DE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Cuantumul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amenzilor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actualizează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hotărâre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BC8D2FE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07C4B98" w14:textId="0D846950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90</w:t>
      </w:r>
    </w:p>
    <w:p w14:paraId="4B6CD44B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cazul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săvârșirii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repetate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contravențiilor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88,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lângă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amenda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aplica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disciplinare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47.</w:t>
      </w:r>
    </w:p>
    <w:p w14:paraId="5AC707F1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919256D" w14:textId="52532533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91</w:t>
      </w:r>
    </w:p>
    <w:p w14:paraId="44BD9AD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Constatarea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contravențiilor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89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fac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de:</w:t>
      </w:r>
    </w:p>
    <w:p w14:paraId="38E9240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personalul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cadrul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Sport;</w:t>
      </w:r>
    </w:p>
    <w:p w14:paraId="63192F0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Litera a)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al art. 91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59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582D5E9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raza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aferentă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14:paraId="5F92417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împuternicite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8E622B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încălcările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sancțiuni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raport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gravitatea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proces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-verbal.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Amenzile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bugetul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Agenției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respectiv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direcțiilor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sport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județene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municipiului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București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FCE679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Alin. (2) al art. 91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60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32188FD1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C693D5D" w14:textId="20889067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92</w:t>
      </w:r>
    </w:p>
    <w:p w14:paraId="5C63D81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Contravențiilor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 le sunt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aplicabile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Ordonanței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2/2001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regimul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contravențiilor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aprobată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180/2002,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ulterioare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D66239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Nerespectarea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78^1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79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autoritățile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dobândit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dețin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schimbarea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>destinațiilor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acestora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sancționează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reîntoarcerea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drept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bazelor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/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domeniul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unităților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administrativ-teritoriale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26FBF3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92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61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2FE07D79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71106" w14:textId="73521AF1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</w:rPr>
        <w:t xml:space="preserve"> 93</w:t>
      </w:r>
    </w:p>
    <w:p w14:paraId="3E24D29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art. 34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. (6) ale art. 36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ale art. 42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. (7)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nulitatea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înființare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culpa.</w:t>
      </w:r>
    </w:p>
    <w:p w14:paraId="25AEF82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XV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Dispoziții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tranzitorii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finale</w:t>
      </w:r>
    </w:p>
    <w:p w14:paraId="222BDAF6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25365" w14:textId="523A506A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</w:rPr>
        <w:t xml:space="preserve"> 94</w:t>
      </w:r>
    </w:p>
    <w:p w14:paraId="70F62D1E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termen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180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zile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existente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reorganiza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potrivit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acesteia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31F5C6F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2F2DD987" w14:textId="077BCACA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94^1</w:t>
      </w:r>
    </w:p>
    <w:p w14:paraId="0CFECCD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Litigiile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izvorâte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individual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pot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soluționate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fie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instanțele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judecătorești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fie,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dacă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părțile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decid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astfel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ele, pe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calea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arbitrajului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instituționalizat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conformitate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cuprinse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134/2010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Codul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procedură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civilă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ulterioare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statutele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federațiilor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naționale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60406F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Titlul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XV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11^3,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10,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4171FF50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038B8BBF" w14:textId="5529D8E0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95</w:t>
      </w:r>
    </w:p>
    <w:p w14:paraId="1B7CCE5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Ordonanței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26/2000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asociații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fundații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ulterioare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31/1990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societățile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comerciale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ulterioare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precum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Decretului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31/1954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privind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juridice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E04C30A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19-11-2004, Art. 95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pct. 62 al art.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472 din 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1.062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noiembrie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2004. )</w:t>
      </w:r>
    </w:p>
    <w:p w14:paraId="6F2DAB0E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37BB0B88" w14:textId="46081FB6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96</w:t>
      </w:r>
    </w:p>
    <w:p w14:paraId="1DB64364" w14:textId="31CDCC6E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termen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90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zile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Monitorul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Oficial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Ministerul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elaborează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propune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aprobare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Guvernului</w:t>
      </w:r>
      <w:proofErr w:type="spellEnd"/>
      <w:r w:rsidR="00AE6EA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regulamentul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punere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aplicare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C358793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744404C7" w14:textId="3F286849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Articolul</w:t>
      </w:r>
      <w:proofErr w:type="spellEnd"/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97</w:t>
      </w:r>
    </w:p>
    <w:p w14:paraId="707841F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(1)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 intra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90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zile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la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Monitorul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Oficial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, Partea I.</w:t>
      </w:r>
    </w:p>
    <w:p w14:paraId="5088CFA4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(2) La data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intrării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vigoare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orice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dispoziție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contrară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abrogă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B92B819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Aceasta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adoptată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Camera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Deputaților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ședința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27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martie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2000,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74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(2)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Constituția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6AD51A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223355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>PREȘEDINTELE CAMEREI</w:t>
      </w:r>
    </w:p>
    <w:p w14:paraId="0BC1F5C5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>DEPUTAȚILOR</w:t>
      </w:r>
    </w:p>
    <w:p w14:paraId="2AFE2BA8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>ION DIACONESCU</w:t>
      </w:r>
    </w:p>
    <w:p w14:paraId="73DDA27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Aceasta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lege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adoptată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Senat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ședința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27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martie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2000,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respectarea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prevederilor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art. 74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r w:rsidRPr="00F0286F">
        <w:rPr>
          <w:rFonts w:ascii="Times New Roman" w:hAnsi="Times New Roman" w:cs="Times New Roman"/>
          <w:sz w:val="24"/>
          <w:szCs w:val="24"/>
        </w:rPr>
        <w:t xml:space="preserve">(2)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Constituția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.</w:t>
      </w:r>
    </w:p>
    <w:p w14:paraId="18AFD38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51CEF6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>p. PREȘEDINTELE SENATULUI,</w:t>
      </w:r>
    </w:p>
    <w:p w14:paraId="597D77B3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lastRenderedPageBreak/>
        <w:t>ULM NICOLAE SPINEANU</w:t>
      </w:r>
    </w:p>
    <w:p w14:paraId="6FFAD2DA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4FD8A9F" w14:textId="77777777" w:rsidR="00AE6EA4" w:rsidRDefault="00AE6EA4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D42D5DF" w14:textId="0DBBAB6A" w:rsidR="000D137D" w:rsidRPr="00AE6EA4" w:rsidRDefault="000D137D" w:rsidP="00F028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proofErr w:type="spellStart"/>
      <w:r w:rsidRPr="00AE6EA4">
        <w:rPr>
          <w:rFonts w:ascii="Times New Roman" w:hAnsi="Times New Roman" w:cs="Times New Roman"/>
          <w:sz w:val="28"/>
          <w:szCs w:val="28"/>
          <w:lang w:val="es-CO"/>
        </w:rPr>
        <w:t>Anexă</w:t>
      </w:r>
      <w:proofErr w:type="spellEnd"/>
    </w:p>
    <w:p w14:paraId="58137B71" w14:textId="77777777" w:rsidR="000D137D" w:rsidRPr="00C15261" w:rsidRDefault="000D137D" w:rsidP="00F028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DEFINIȚII</w:t>
      </w:r>
    </w:p>
    <w:p w14:paraId="7E737710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sensul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prezentei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următorii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termeni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definesc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astfel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2EAB98ED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a) baza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-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amenajare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specifica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cuprinde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construcții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instalații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destinate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educație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fizică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sport;</w:t>
      </w:r>
    </w:p>
    <w:p w14:paraId="0816762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- document care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evidențiază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înregistrării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cronologică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care are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subregistrul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subregistrul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sportive cu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;</w:t>
      </w:r>
    </w:p>
    <w:p w14:paraId="60C020B1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- act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atesta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;</w:t>
      </w:r>
    </w:p>
    <w:p w14:paraId="45B314AC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86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licența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profesionist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- document care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atesta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juridic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un club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profesionist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federație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>;</w:t>
      </w:r>
    </w:p>
    <w:p w14:paraId="022CD352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e)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oficiali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-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persoanele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căror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conduce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organizarea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administrarea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agrement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recreative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competiționale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aflate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relație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pe baza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muncă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convenție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civilă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prestări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servicii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sau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voluntariat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0CB3932F" w14:textId="77777777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f)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-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convenția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încheiată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pentru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durată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determinată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între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structurile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participanții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la art. 67^1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alin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r w:rsidRPr="00F0286F">
        <w:rPr>
          <w:rFonts w:ascii="Times New Roman" w:hAnsi="Times New Roman" w:cs="Times New Roman"/>
          <w:sz w:val="24"/>
          <w:szCs w:val="24"/>
        </w:rPr>
        <w:t xml:space="preserve">(1), care are ca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F028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Modelul-cadru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stabilește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ordin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comun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tineretului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ministrului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muncii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justiției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sociale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realizate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contractul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activitate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sportivă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încadrează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categoria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veniturilor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activități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independente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prevăzute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Legea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227/2015,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cu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și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completările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ulterioare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2EA547B" w14:textId="602233DD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(la 20-04-2018, Litera f) din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Anexă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fost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modificată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Punctul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11,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Articolul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I din LEGEA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90 din 16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2018,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publicată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în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MONITORUL OFICIAL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nr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. 335 din 17 </w:t>
      </w:r>
      <w:proofErr w:type="spellStart"/>
      <w:r w:rsidRPr="00F0286F">
        <w:rPr>
          <w:rFonts w:ascii="Times New Roman" w:hAnsi="Times New Roman" w:cs="Times New Roman"/>
          <w:sz w:val="24"/>
          <w:szCs w:val="24"/>
          <w:lang w:val="es-CO"/>
        </w:rPr>
        <w:t>aprilie</w:t>
      </w:r>
      <w:proofErr w:type="spellEnd"/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2018 )</w:t>
      </w:r>
    </w:p>
    <w:p w14:paraId="0085A07C" w14:textId="1C0E458D" w:rsidR="000D137D" w:rsidRPr="00F0286F" w:rsidRDefault="000D137D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6CBB8E3E" w14:textId="77777777" w:rsidR="00F0286F" w:rsidRPr="00F0286F" w:rsidRDefault="00F0286F" w:rsidP="00F0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8EEED6" w14:textId="3A0BAB68" w:rsidR="00F0286F" w:rsidRPr="00C15261" w:rsidRDefault="00F0286F" w:rsidP="00F0286F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es-CO"/>
        </w:rPr>
      </w:pPr>
      <w:r w:rsidRPr="00C15261">
        <w:rPr>
          <w:rFonts w:ascii="Times New Roman" w:hAnsi="Times New Roman" w:cs="Times New Roman"/>
          <w:b/>
          <w:bCs/>
          <w:sz w:val="24"/>
          <w:szCs w:val="24"/>
        </w:rPr>
        <w:t>SURS</w:t>
      </w:r>
      <w:r w:rsidRPr="00C15261">
        <w:rPr>
          <w:rFonts w:ascii="Times New Roman" w:hAnsi="Times New Roman" w:cs="Times New Roman"/>
          <w:b/>
          <w:bCs/>
          <w:sz w:val="24"/>
          <w:szCs w:val="24"/>
          <w:lang w:val="es-CO"/>
        </w:rPr>
        <w:t>Ă:</w:t>
      </w:r>
      <w:r w:rsidRPr="00F028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C15261">
        <w:rPr>
          <w:rFonts w:ascii="Times New Roman" w:hAnsi="Times New Roman" w:cs="Times New Roman"/>
          <w:i/>
          <w:iCs/>
          <w:sz w:val="24"/>
          <w:szCs w:val="24"/>
          <w:lang w:val="es-CO"/>
        </w:rPr>
        <w:t xml:space="preserve">http://mts.ro/despre-noi/legislatie/acte-normative-in-vigoare/legea-692000-legea-educatiei-fizice-si-sportului/ </w:t>
      </w:r>
      <w:r w:rsidRPr="00C15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F0286F" w:rsidRPr="00C152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7D"/>
    <w:rsid w:val="0001426A"/>
    <w:rsid w:val="000D137D"/>
    <w:rsid w:val="00A87A01"/>
    <w:rsid w:val="00AE6EA4"/>
    <w:rsid w:val="00B1638C"/>
    <w:rsid w:val="00C15261"/>
    <w:rsid w:val="00F0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64E6"/>
  <w15:chartTrackingRefBased/>
  <w15:docId w15:val="{2DC0E367-7709-4C34-95E0-D9EF51F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37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sonormal0">
    <w:name w:val="msonormal"/>
    <w:basedOn w:val="Normal"/>
    <w:rsid w:val="000D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den">
    <w:name w:val="s_den"/>
    <w:basedOn w:val="DefaultParagraphFont"/>
    <w:rsid w:val="000D137D"/>
  </w:style>
  <w:style w:type="character" w:customStyle="1" w:styleId="shdr">
    <w:name w:val="s_hdr"/>
    <w:basedOn w:val="DefaultParagraphFont"/>
    <w:rsid w:val="000D137D"/>
  </w:style>
  <w:style w:type="character" w:customStyle="1" w:styleId="semtttl">
    <w:name w:val="s_emt_ttl"/>
    <w:basedOn w:val="DefaultParagraphFont"/>
    <w:rsid w:val="000D137D"/>
  </w:style>
  <w:style w:type="character" w:customStyle="1" w:styleId="semtbdy">
    <w:name w:val="s_emt_bdy"/>
    <w:basedOn w:val="DefaultParagraphFont"/>
    <w:rsid w:val="000D137D"/>
  </w:style>
  <w:style w:type="character" w:customStyle="1" w:styleId="spub">
    <w:name w:val="s_pub"/>
    <w:basedOn w:val="DefaultParagraphFont"/>
    <w:rsid w:val="000D137D"/>
  </w:style>
  <w:style w:type="character" w:customStyle="1" w:styleId="spubttl">
    <w:name w:val="s_pub_ttl"/>
    <w:basedOn w:val="DefaultParagraphFont"/>
    <w:rsid w:val="000D137D"/>
  </w:style>
  <w:style w:type="character" w:customStyle="1" w:styleId="spubbdy">
    <w:name w:val="s_pub_bdy"/>
    <w:basedOn w:val="DefaultParagraphFont"/>
    <w:rsid w:val="000D137D"/>
  </w:style>
  <w:style w:type="character" w:customStyle="1" w:styleId="spar">
    <w:name w:val="s_par"/>
    <w:basedOn w:val="DefaultParagraphFont"/>
    <w:rsid w:val="000D137D"/>
  </w:style>
  <w:style w:type="character" w:customStyle="1" w:styleId="sttl">
    <w:name w:val="s_ttl"/>
    <w:basedOn w:val="DefaultParagraphFont"/>
    <w:rsid w:val="000D137D"/>
  </w:style>
  <w:style w:type="character" w:customStyle="1" w:styleId="sttlttl">
    <w:name w:val="s_ttl_ttl"/>
    <w:basedOn w:val="DefaultParagraphFont"/>
    <w:rsid w:val="000D137D"/>
  </w:style>
  <w:style w:type="character" w:customStyle="1" w:styleId="sttlden">
    <w:name w:val="s_ttl_den"/>
    <w:basedOn w:val="DefaultParagraphFont"/>
    <w:rsid w:val="000D137D"/>
  </w:style>
  <w:style w:type="character" w:customStyle="1" w:styleId="sttlbdy">
    <w:name w:val="s_ttl_bdy"/>
    <w:basedOn w:val="DefaultParagraphFont"/>
    <w:rsid w:val="000D137D"/>
  </w:style>
  <w:style w:type="character" w:customStyle="1" w:styleId="sart">
    <w:name w:val="s_art"/>
    <w:basedOn w:val="DefaultParagraphFont"/>
    <w:rsid w:val="000D137D"/>
  </w:style>
  <w:style w:type="character" w:customStyle="1" w:styleId="sartttl">
    <w:name w:val="s_art_ttl"/>
    <w:basedOn w:val="DefaultParagraphFont"/>
    <w:rsid w:val="000D137D"/>
  </w:style>
  <w:style w:type="character" w:customStyle="1" w:styleId="sartden">
    <w:name w:val="s_art_den"/>
    <w:basedOn w:val="DefaultParagraphFont"/>
    <w:rsid w:val="000D137D"/>
  </w:style>
  <w:style w:type="character" w:customStyle="1" w:styleId="sartbdy">
    <w:name w:val="s_art_bdy"/>
    <w:basedOn w:val="DefaultParagraphFont"/>
    <w:rsid w:val="000D137D"/>
  </w:style>
  <w:style w:type="character" w:customStyle="1" w:styleId="saln">
    <w:name w:val="s_aln"/>
    <w:basedOn w:val="DefaultParagraphFont"/>
    <w:rsid w:val="000D137D"/>
  </w:style>
  <w:style w:type="character" w:customStyle="1" w:styleId="salnttl">
    <w:name w:val="s_aln_ttl"/>
    <w:basedOn w:val="DefaultParagraphFont"/>
    <w:rsid w:val="000D137D"/>
  </w:style>
  <w:style w:type="character" w:customStyle="1" w:styleId="salnbdy">
    <w:name w:val="s_aln_bdy"/>
    <w:basedOn w:val="DefaultParagraphFont"/>
    <w:rsid w:val="000D137D"/>
  </w:style>
  <w:style w:type="character" w:customStyle="1" w:styleId="slgi">
    <w:name w:val="s_lgi"/>
    <w:basedOn w:val="DefaultParagraphFont"/>
    <w:rsid w:val="000D137D"/>
  </w:style>
  <w:style w:type="character" w:styleId="Hyperlink">
    <w:name w:val="Hyperlink"/>
    <w:basedOn w:val="DefaultParagraphFont"/>
    <w:uiPriority w:val="99"/>
    <w:semiHidden/>
    <w:unhideWhenUsed/>
    <w:rsid w:val="000D13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37D"/>
    <w:rPr>
      <w:color w:val="800080"/>
      <w:u w:val="single"/>
    </w:rPr>
  </w:style>
  <w:style w:type="character" w:customStyle="1" w:styleId="scap">
    <w:name w:val="s_cap"/>
    <w:basedOn w:val="DefaultParagraphFont"/>
    <w:rsid w:val="000D137D"/>
  </w:style>
  <w:style w:type="character" w:customStyle="1" w:styleId="scapttl">
    <w:name w:val="s_cap_ttl"/>
    <w:basedOn w:val="DefaultParagraphFont"/>
    <w:rsid w:val="000D137D"/>
  </w:style>
  <w:style w:type="character" w:customStyle="1" w:styleId="scapden">
    <w:name w:val="s_cap_den"/>
    <w:basedOn w:val="DefaultParagraphFont"/>
    <w:rsid w:val="000D137D"/>
  </w:style>
  <w:style w:type="character" w:customStyle="1" w:styleId="scapbdy">
    <w:name w:val="s_cap_bdy"/>
    <w:basedOn w:val="DefaultParagraphFont"/>
    <w:rsid w:val="000D137D"/>
  </w:style>
  <w:style w:type="character" w:customStyle="1" w:styleId="slit">
    <w:name w:val="s_lit"/>
    <w:basedOn w:val="DefaultParagraphFont"/>
    <w:rsid w:val="000D137D"/>
  </w:style>
  <w:style w:type="character" w:customStyle="1" w:styleId="slitttl">
    <w:name w:val="s_lit_ttl"/>
    <w:basedOn w:val="DefaultParagraphFont"/>
    <w:rsid w:val="000D137D"/>
  </w:style>
  <w:style w:type="character" w:customStyle="1" w:styleId="slitbdy">
    <w:name w:val="s_lit_bdy"/>
    <w:basedOn w:val="DefaultParagraphFont"/>
    <w:rsid w:val="000D137D"/>
  </w:style>
  <w:style w:type="character" w:customStyle="1" w:styleId="spct">
    <w:name w:val="s_pct"/>
    <w:basedOn w:val="DefaultParagraphFont"/>
    <w:rsid w:val="000D137D"/>
  </w:style>
  <w:style w:type="character" w:customStyle="1" w:styleId="spctttl">
    <w:name w:val="s_pct_ttl"/>
    <w:basedOn w:val="DefaultParagraphFont"/>
    <w:rsid w:val="000D137D"/>
  </w:style>
  <w:style w:type="character" w:customStyle="1" w:styleId="spctbdy">
    <w:name w:val="s_pct_bdy"/>
    <w:basedOn w:val="DefaultParagraphFont"/>
    <w:rsid w:val="000D137D"/>
  </w:style>
  <w:style w:type="character" w:customStyle="1" w:styleId="slin">
    <w:name w:val="s_lin"/>
    <w:basedOn w:val="DefaultParagraphFont"/>
    <w:rsid w:val="000D137D"/>
  </w:style>
  <w:style w:type="character" w:customStyle="1" w:styleId="slinttl">
    <w:name w:val="s_lin_ttl"/>
    <w:basedOn w:val="DefaultParagraphFont"/>
    <w:rsid w:val="000D137D"/>
  </w:style>
  <w:style w:type="character" w:customStyle="1" w:styleId="slinbdy">
    <w:name w:val="s_lin_bdy"/>
    <w:basedOn w:val="DefaultParagraphFont"/>
    <w:rsid w:val="000D137D"/>
  </w:style>
  <w:style w:type="character" w:customStyle="1" w:styleId="ssmn">
    <w:name w:val="s_smn"/>
    <w:basedOn w:val="DefaultParagraphFont"/>
    <w:rsid w:val="000D137D"/>
  </w:style>
  <w:style w:type="character" w:customStyle="1" w:styleId="ssmnpar">
    <w:name w:val="s_smn_par"/>
    <w:basedOn w:val="DefaultParagraphFont"/>
    <w:rsid w:val="000D137D"/>
  </w:style>
  <w:style w:type="character" w:customStyle="1" w:styleId="sanx">
    <w:name w:val="s_anx"/>
    <w:basedOn w:val="DefaultParagraphFont"/>
    <w:rsid w:val="000D137D"/>
  </w:style>
  <w:style w:type="character" w:customStyle="1" w:styleId="sanxttl">
    <w:name w:val="s_anx_ttl"/>
    <w:basedOn w:val="DefaultParagraphFont"/>
    <w:rsid w:val="000D137D"/>
  </w:style>
  <w:style w:type="character" w:customStyle="1" w:styleId="sanxden">
    <w:name w:val="s_anx_den"/>
    <w:basedOn w:val="DefaultParagraphFont"/>
    <w:rsid w:val="000D137D"/>
  </w:style>
  <w:style w:type="character" w:customStyle="1" w:styleId="sanxbdy">
    <w:name w:val="s_anx_bdy"/>
    <w:basedOn w:val="DefaultParagraphFont"/>
    <w:rsid w:val="000D137D"/>
  </w:style>
  <w:style w:type="character" w:customStyle="1" w:styleId="aelementcenter">
    <w:name w:val="a_element_center"/>
    <w:basedOn w:val="DefaultParagraphFont"/>
    <w:rsid w:val="000D137D"/>
  </w:style>
  <w:style w:type="character" w:customStyle="1" w:styleId="apar">
    <w:name w:val="a_par"/>
    <w:basedOn w:val="DefaultParagraphFont"/>
    <w:rsid w:val="000D137D"/>
  </w:style>
  <w:style w:type="paragraph" w:styleId="NoSpacing">
    <w:name w:val="No Spacing"/>
    <w:uiPriority w:val="1"/>
    <w:qFormat/>
    <w:rsid w:val="000D1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42</Pages>
  <Words>20249</Words>
  <Characters>115421</Characters>
  <Application>Microsoft Office Word</Application>
  <DocSecurity>0</DocSecurity>
  <Lines>961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Ciobanu, Anamaria Nicoleta (CW)</dc:creator>
  <cp:keywords/>
  <dc:description/>
  <cp:lastModifiedBy>Ciobanu, Anamaria Nicoleta (CW)</cp:lastModifiedBy>
  <cp:revision>2</cp:revision>
  <dcterms:created xsi:type="dcterms:W3CDTF">2021-02-23T17:18:00Z</dcterms:created>
  <dcterms:modified xsi:type="dcterms:W3CDTF">2021-02-23T20:21:00Z</dcterms:modified>
</cp:coreProperties>
</file>